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33A" w:rsidRDefault="0099433A" w:rsidP="00FF23C6">
      <w:pPr>
        <w:pStyle w:val="Subttulo"/>
        <w:jc w:val="left"/>
        <w:rPr>
          <w:rFonts w:ascii="Times New Roman" w:hAnsi="Times New Roman"/>
          <w:b w:val="0"/>
          <w:iCs/>
          <w:sz w:val="28"/>
          <w:szCs w:val="28"/>
        </w:rPr>
      </w:pPr>
      <w:r w:rsidRPr="00FF23C6">
        <w:rPr>
          <w:rFonts w:ascii="Times New Roman" w:hAnsi="Times New Roman"/>
          <w:b w:val="0"/>
          <w:iCs/>
        </w:rPr>
        <w:t>CPSyDN</w:t>
      </w:r>
      <w:r>
        <w:rPr>
          <w:rFonts w:ascii="Times New Roman" w:hAnsi="Times New Roman"/>
          <w:b w:val="0"/>
          <w:iCs/>
          <w:sz w:val="28"/>
          <w:szCs w:val="28"/>
        </w:rPr>
        <w:t>___________</w:t>
      </w:r>
    </w:p>
    <w:p w:rsidR="0099433A" w:rsidRDefault="0099433A" w:rsidP="00560BB3">
      <w:pPr>
        <w:pStyle w:val="Subttulo"/>
        <w:jc w:val="right"/>
        <w:rPr>
          <w:rFonts w:ascii="Times New Roman" w:hAnsi="Times New Roman"/>
          <w:b w:val="0"/>
          <w:iCs/>
          <w:sz w:val="28"/>
          <w:szCs w:val="28"/>
        </w:rPr>
      </w:pPr>
      <w:r>
        <w:rPr>
          <w:rFonts w:ascii="Times New Roman" w:hAnsi="Times New Roman"/>
          <w:b w:val="0"/>
          <w:iCs/>
          <w:sz w:val="28"/>
          <w:szCs w:val="28"/>
        </w:rPr>
        <w:t>Caracas, 06 de diciembre de 2021</w:t>
      </w:r>
    </w:p>
    <w:p w:rsidR="0099433A" w:rsidRPr="00EC1062" w:rsidRDefault="0099433A" w:rsidP="00560BB3">
      <w:pPr>
        <w:pStyle w:val="Subttulo"/>
        <w:jc w:val="right"/>
        <w:rPr>
          <w:rFonts w:ascii="Times New Roman" w:hAnsi="Times New Roman"/>
          <w:b w:val="0"/>
          <w:iCs/>
          <w:sz w:val="28"/>
          <w:szCs w:val="28"/>
        </w:rPr>
      </w:pPr>
    </w:p>
    <w:p w:rsidR="0099433A" w:rsidRPr="00EC1062" w:rsidRDefault="0099433A" w:rsidP="000C0DA6">
      <w:pPr>
        <w:pStyle w:val="Subttulo"/>
        <w:jc w:val="both"/>
        <w:rPr>
          <w:rFonts w:ascii="Times New Roman" w:hAnsi="Times New Roman"/>
          <w:b w:val="0"/>
          <w:iCs/>
          <w:sz w:val="28"/>
          <w:szCs w:val="28"/>
        </w:rPr>
      </w:pPr>
      <w:r>
        <w:rPr>
          <w:rFonts w:ascii="Times New Roman" w:hAnsi="Times New Roman"/>
          <w:b w:val="0"/>
          <w:iCs/>
          <w:sz w:val="28"/>
          <w:szCs w:val="28"/>
        </w:rPr>
        <w:t>Ciudadano Diputado</w:t>
      </w:r>
    </w:p>
    <w:p w:rsidR="0099433A" w:rsidRPr="00560BB3" w:rsidRDefault="0099433A" w:rsidP="000C0DA6">
      <w:pPr>
        <w:pStyle w:val="Subttulo"/>
        <w:jc w:val="both"/>
        <w:rPr>
          <w:rFonts w:ascii="Times New Roman" w:hAnsi="Times New Roman"/>
          <w:iCs/>
          <w:sz w:val="28"/>
          <w:szCs w:val="28"/>
        </w:rPr>
      </w:pPr>
      <w:r w:rsidRPr="00560BB3">
        <w:rPr>
          <w:rFonts w:ascii="Times New Roman" w:hAnsi="Times New Roman"/>
          <w:iCs/>
          <w:sz w:val="28"/>
          <w:szCs w:val="28"/>
        </w:rPr>
        <w:t>Jorge Rodríguez Gómez</w:t>
      </w:r>
    </w:p>
    <w:p w:rsidR="0099433A" w:rsidRDefault="0099433A" w:rsidP="000C0DA6">
      <w:pPr>
        <w:shd w:val="clear" w:color="auto" w:fill="FFFFFF"/>
        <w:jc w:val="both"/>
        <w:rPr>
          <w:color w:val="222222"/>
          <w:sz w:val="28"/>
          <w:szCs w:val="28"/>
        </w:rPr>
      </w:pPr>
      <w:r>
        <w:rPr>
          <w:color w:val="222222"/>
          <w:sz w:val="28"/>
          <w:szCs w:val="28"/>
        </w:rPr>
        <w:t xml:space="preserve">Presidente de </w:t>
      </w:r>
      <w:smartTag w:uri="urn:schemas-microsoft-com:office:smarttags" w:element="PersonName">
        <w:smartTagPr>
          <w:attr w:name="ProductID" w:val="la Asamblea"/>
        </w:smartTagPr>
        <w:smartTag w:uri="urn:schemas-microsoft-com:office:smarttags" w:element="PersonName">
          <w:smartTagPr>
            <w:attr w:name="ProductID" w:val="la Asamblea Nacional"/>
          </w:smartTagPr>
          <w:r>
            <w:rPr>
              <w:color w:val="222222"/>
              <w:sz w:val="28"/>
              <w:szCs w:val="28"/>
            </w:rPr>
            <w:t>la Asamblea</w:t>
          </w:r>
        </w:smartTag>
        <w:r>
          <w:rPr>
            <w:color w:val="222222"/>
            <w:sz w:val="28"/>
            <w:szCs w:val="28"/>
          </w:rPr>
          <w:t xml:space="preserve"> Nacional</w:t>
        </w:r>
      </w:smartTag>
    </w:p>
    <w:p w:rsidR="0099433A" w:rsidRDefault="0099433A" w:rsidP="000C0DA6">
      <w:pPr>
        <w:shd w:val="clear" w:color="auto" w:fill="FFFFFF"/>
        <w:jc w:val="both"/>
        <w:rPr>
          <w:color w:val="222222"/>
          <w:sz w:val="28"/>
          <w:szCs w:val="28"/>
        </w:rPr>
      </w:pPr>
      <w:r>
        <w:rPr>
          <w:color w:val="222222"/>
          <w:sz w:val="28"/>
          <w:szCs w:val="28"/>
        </w:rPr>
        <w:t>Su Despacho.-</w:t>
      </w:r>
    </w:p>
    <w:p w:rsidR="0099433A" w:rsidRDefault="0099433A" w:rsidP="000C0DA6">
      <w:pPr>
        <w:shd w:val="clear" w:color="auto" w:fill="FFFFFF"/>
        <w:jc w:val="both"/>
        <w:rPr>
          <w:color w:val="222222"/>
          <w:sz w:val="28"/>
          <w:szCs w:val="28"/>
        </w:rPr>
      </w:pPr>
    </w:p>
    <w:p w:rsidR="0099433A" w:rsidRDefault="0099433A" w:rsidP="000C0DA6">
      <w:pPr>
        <w:shd w:val="clear" w:color="auto" w:fill="FFFFFF"/>
        <w:ind w:left="3480"/>
        <w:jc w:val="both"/>
        <w:rPr>
          <w:b/>
          <w:color w:val="222222"/>
          <w:sz w:val="28"/>
          <w:szCs w:val="28"/>
        </w:rPr>
      </w:pPr>
      <w:r w:rsidRPr="000C0DA6">
        <w:rPr>
          <w:b/>
          <w:color w:val="222222"/>
          <w:sz w:val="28"/>
          <w:szCs w:val="28"/>
        </w:rPr>
        <w:t>Asunto:</w:t>
      </w:r>
      <w:r>
        <w:rPr>
          <w:color w:val="222222"/>
          <w:sz w:val="28"/>
          <w:szCs w:val="28"/>
        </w:rPr>
        <w:t xml:space="preserve"> Informe  para  Segunda  Discusión sobre  el  Proyecto  de  </w:t>
      </w:r>
      <w:r w:rsidRPr="00F75DE8">
        <w:rPr>
          <w:color w:val="222222"/>
          <w:sz w:val="28"/>
          <w:szCs w:val="28"/>
        </w:rPr>
        <w:t xml:space="preserve">Ley   Aprobatoria </w:t>
      </w:r>
      <w:r w:rsidRPr="00F75DE8">
        <w:rPr>
          <w:sz w:val="28"/>
          <w:szCs w:val="28"/>
          <w:lang w:eastAsia="en-US"/>
        </w:rPr>
        <w:t>del</w:t>
      </w:r>
      <w:r w:rsidRPr="000C0DA6">
        <w:rPr>
          <w:b/>
          <w:sz w:val="28"/>
          <w:szCs w:val="28"/>
          <w:lang w:eastAsia="en-US"/>
        </w:rPr>
        <w:t xml:space="preserve"> </w:t>
      </w:r>
      <w:r>
        <w:rPr>
          <w:b/>
          <w:sz w:val="28"/>
          <w:szCs w:val="28"/>
          <w:lang w:eastAsia="en-US"/>
        </w:rPr>
        <w:t>“</w:t>
      </w:r>
      <w:r w:rsidRPr="000C0DA6">
        <w:rPr>
          <w:b/>
          <w:sz w:val="28"/>
          <w:szCs w:val="28"/>
          <w:lang w:eastAsia="en-US"/>
        </w:rPr>
        <w:t>Convenio del Programa Internacional COSPAS-SARSAT</w:t>
      </w:r>
      <w:r>
        <w:rPr>
          <w:b/>
          <w:color w:val="222222"/>
          <w:sz w:val="28"/>
          <w:szCs w:val="28"/>
        </w:rPr>
        <w:t>”.</w:t>
      </w:r>
    </w:p>
    <w:p w:rsidR="0099433A" w:rsidRDefault="0099433A" w:rsidP="000C0DA6">
      <w:pPr>
        <w:shd w:val="clear" w:color="auto" w:fill="FFFFFF"/>
        <w:ind w:left="3480"/>
        <w:jc w:val="both"/>
        <w:rPr>
          <w:b/>
          <w:color w:val="222222"/>
          <w:sz w:val="28"/>
          <w:szCs w:val="28"/>
        </w:rPr>
      </w:pPr>
    </w:p>
    <w:p w:rsidR="0099433A" w:rsidRPr="000C0DA6" w:rsidRDefault="0099433A" w:rsidP="000C0DA6">
      <w:pPr>
        <w:shd w:val="clear" w:color="auto" w:fill="FFFFFF"/>
        <w:ind w:left="3480"/>
        <w:jc w:val="both"/>
        <w:rPr>
          <w:b/>
          <w:color w:val="222222"/>
          <w:sz w:val="28"/>
          <w:szCs w:val="28"/>
        </w:rPr>
      </w:pPr>
      <w:r>
        <w:rPr>
          <w:b/>
          <w:color w:val="222222"/>
          <w:sz w:val="28"/>
          <w:szCs w:val="28"/>
        </w:rPr>
        <w:t xml:space="preserve">Ref. </w:t>
      </w:r>
      <w:r w:rsidRPr="000C0DA6">
        <w:rPr>
          <w:color w:val="222222"/>
          <w:sz w:val="28"/>
          <w:szCs w:val="28"/>
        </w:rPr>
        <w:t xml:space="preserve">Oficio N° ANC </w:t>
      </w:r>
      <w:r>
        <w:rPr>
          <w:color w:val="222222"/>
          <w:sz w:val="28"/>
          <w:szCs w:val="28"/>
        </w:rPr>
        <w:t>750</w:t>
      </w:r>
      <w:r w:rsidRPr="000C0DA6">
        <w:rPr>
          <w:color w:val="222222"/>
          <w:sz w:val="28"/>
          <w:szCs w:val="28"/>
        </w:rPr>
        <w:t xml:space="preserve">/21, de fecha </w:t>
      </w:r>
      <w:r>
        <w:rPr>
          <w:color w:val="222222"/>
          <w:sz w:val="28"/>
          <w:szCs w:val="28"/>
        </w:rPr>
        <w:t>01 de diciembre</w:t>
      </w:r>
      <w:r w:rsidRPr="000C0DA6">
        <w:rPr>
          <w:color w:val="222222"/>
          <w:sz w:val="28"/>
          <w:szCs w:val="28"/>
        </w:rPr>
        <w:t xml:space="preserve"> de 2021, enviado por </w:t>
      </w:r>
      <w:smartTag w:uri="urn:schemas-microsoft-com:office:smarttags" w:element="PersonName">
        <w:smartTagPr>
          <w:attr w:name="ProductID" w:val="la Secretaria"/>
        </w:smartTagPr>
        <w:r w:rsidRPr="000C0DA6">
          <w:rPr>
            <w:color w:val="222222"/>
            <w:sz w:val="28"/>
            <w:szCs w:val="28"/>
          </w:rPr>
          <w:t>la Secretaria</w:t>
        </w:r>
      </w:smartTag>
      <w:r w:rsidRPr="000C0DA6">
        <w:rPr>
          <w:color w:val="222222"/>
          <w:sz w:val="28"/>
          <w:szCs w:val="28"/>
        </w:rPr>
        <w:t xml:space="preserve"> de </w:t>
      </w:r>
      <w:smartTag w:uri="urn:schemas-microsoft-com:office:smarttags" w:element="PersonName">
        <w:smartTagPr>
          <w:attr w:name="ProductID" w:val="la Asamblea Nacional."/>
        </w:smartTagPr>
        <w:r w:rsidRPr="000C0DA6">
          <w:rPr>
            <w:color w:val="222222"/>
            <w:sz w:val="28"/>
            <w:szCs w:val="28"/>
          </w:rPr>
          <w:t>la Asamblea Nacional.</w:t>
        </w:r>
      </w:smartTag>
    </w:p>
    <w:p w:rsidR="0099433A" w:rsidRDefault="0099433A" w:rsidP="00560BB3">
      <w:pPr>
        <w:shd w:val="clear" w:color="auto" w:fill="FFFFFF"/>
        <w:spacing w:line="390" w:lineRule="atLeast"/>
        <w:jc w:val="both"/>
        <w:rPr>
          <w:color w:val="222222"/>
          <w:sz w:val="28"/>
          <w:szCs w:val="28"/>
        </w:rPr>
      </w:pPr>
    </w:p>
    <w:p w:rsidR="0099433A" w:rsidRPr="000C0DA6" w:rsidRDefault="0099433A" w:rsidP="00560BB3">
      <w:pPr>
        <w:shd w:val="clear" w:color="auto" w:fill="FFFFFF"/>
        <w:spacing w:line="390" w:lineRule="atLeast"/>
        <w:jc w:val="both"/>
        <w:rPr>
          <w:sz w:val="28"/>
          <w:szCs w:val="28"/>
        </w:rPr>
      </w:pPr>
      <w:r w:rsidRPr="000C0DA6">
        <w:rPr>
          <w:sz w:val="28"/>
          <w:szCs w:val="28"/>
        </w:rPr>
        <w:t xml:space="preserve">Los suscritos integrantes de </w:t>
      </w:r>
      <w:smartTag w:uri="urn:schemas-microsoft-com:office:smarttags" w:element="PersonName">
        <w:smartTagPr>
          <w:attr w:name="ProductID" w:val="la Comisión Mixta"/>
        </w:smartTagPr>
        <w:r w:rsidRPr="000C0DA6">
          <w:rPr>
            <w:sz w:val="28"/>
            <w:szCs w:val="28"/>
          </w:rPr>
          <w:t>la Comisión Mixta</w:t>
        </w:r>
      </w:smartTag>
      <w:r w:rsidRPr="000C0DA6">
        <w:rPr>
          <w:sz w:val="28"/>
          <w:szCs w:val="28"/>
        </w:rPr>
        <w:t xml:space="preserve"> </w:t>
      </w:r>
      <w:r>
        <w:rPr>
          <w:sz w:val="28"/>
          <w:szCs w:val="28"/>
        </w:rPr>
        <w:t xml:space="preserve">para </w:t>
      </w:r>
      <w:smartTag w:uri="urn:schemas-microsoft-com:office:smarttags" w:element="PersonName">
        <w:smartTagPr>
          <w:attr w:name="ProductID" w:val="la Ley Aprobatoria"/>
        </w:smartTagPr>
        <w:r>
          <w:rPr>
            <w:sz w:val="28"/>
            <w:szCs w:val="28"/>
          </w:rPr>
          <w:t xml:space="preserve">la </w:t>
        </w:r>
        <w:r w:rsidRPr="000C0DA6">
          <w:rPr>
            <w:sz w:val="28"/>
            <w:szCs w:val="28"/>
            <w:lang w:eastAsia="en-US"/>
          </w:rPr>
          <w:t>Ley Aprobatoria</w:t>
        </w:r>
      </w:smartTag>
      <w:r w:rsidRPr="000C0DA6">
        <w:rPr>
          <w:sz w:val="28"/>
          <w:szCs w:val="28"/>
          <w:lang w:eastAsia="en-US"/>
        </w:rPr>
        <w:t xml:space="preserve"> del Convenio del Progr</w:t>
      </w:r>
      <w:r w:rsidRPr="000C0DA6">
        <w:rPr>
          <w:sz w:val="28"/>
          <w:szCs w:val="28"/>
        </w:rPr>
        <w:t>ama Internacional COSPAS-SARSAT</w:t>
      </w:r>
      <w:r>
        <w:rPr>
          <w:sz w:val="28"/>
          <w:szCs w:val="28"/>
        </w:rPr>
        <w:t xml:space="preserve"> de </w:t>
      </w:r>
      <w:smartTag w:uri="urn:schemas-microsoft-com:office:smarttags" w:element="PersonName">
        <w:smartTagPr>
          <w:attr w:name="ProductID" w:val="la Asamblea Nacional"/>
        </w:smartTagPr>
        <w:r>
          <w:rPr>
            <w:sz w:val="28"/>
            <w:szCs w:val="28"/>
          </w:rPr>
          <w:t>la Asamblea Nacional</w:t>
        </w:r>
      </w:smartTag>
      <w:r>
        <w:rPr>
          <w:sz w:val="28"/>
          <w:szCs w:val="28"/>
        </w:rPr>
        <w:t>, cumplimos con rendir en relación con la materia para su segunda discusión, el siguiente:</w:t>
      </w:r>
    </w:p>
    <w:p w:rsidR="0099433A" w:rsidRPr="00EC1062" w:rsidRDefault="0099433A" w:rsidP="00F91397">
      <w:pPr>
        <w:autoSpaceDE w:val="0"/>
        <w:spacing w:before="240" w:after="120" w:line="360" w:lineRule="auto"/>
        <w:jc w:val="center"/>
        <w:rPr>
          <w:b/>
          <w:bCs/>
          <w:sz w:val="28"/>
          <w:szCs w:val="28"/>
        </w:rPr>
      </w:pPr>
      <w:r w:rsidRPr="00EC1062">
        <w:rPr>
          <w:b/>
          <w:bCs/>
          <w:sz w:val="28"/>
          <w:szCs w:val="28"/>
        </w:rPr>
        <w:t>Informe</w:t>
      </w:r>
    </w:p>
    <w:p w:rsidR="0099433A" w:rsidRPr="00EC1062" w:rsidRDefault="0099433A" w:rsidP="00A23322">
      <w:pPr>
        <w:widowControl w:val="0"/>
        <w:autoSpaceDE w:val="0"/>
        <w:autoSpaceDN w:val="0"/>
        <w:spacing w:line="360" w:lineRule="auto"/>
        <w:ind w:right="243"/>
        <w:jc w:val="both"/>
        <w:rPr>
          <w:sz w:val="28"/>
          <w:szCs w:val="28"/>
          <w:lang w:eastAsia="en-US"/>
        </w:rPr>
      </w:pPr>
      <w:r w:rsidRPr="00EC1062">
        <w:rPr>
          <w:sz w:val="28"/>
          <w:szCs w:val="28"/>
          <w:lang w:eastAsia="en-US"/>
        </w:rPr>
        <w:t xml:space="preserve">El ciudadano Ministro del Poder Popular para Relaciones Exteriores, mediante oficio DM N°000268, de fecha 10 de marzo de 2021, solicitó a </w:t>
      </w:r>
      <w:smartTag w:uri="urn:schemas-microsoft-com:office:smarttags" w:element="PersonName">
        <w:smartTagPr>
          <w:attr w:name="ProductID" w:val="LA REPÚBLICA BOLIVARIANA"/>
        </w:smartTagPr>
        <w:r w:rsidRPr="00EC1062">
          <w:rPr>
            <w:sz w:val="28"/>
            <w:szCs w:val="28"/>
            <w:lang w:eastAsia="en-US"/>
          </w:rPr>
          <w:t>la Asamblea Nacional</w:t>
        </w:r>
      </w:smartTag>
      <w:r w:rsidRPr="00EC1062">
        <w:rPr>
          <w:sz w:val="28"/>
          <w:szCs w:val="28"/>
          <w:lang w:eastAsia="en-US"/>
        </w:rPr>
        <w:t xml:space="preserve"> la consideración del Proyecto de Ley Aprobatoria del Convenio del Programa Internacional COSPAS-SARSAT.</w:t>
      </w:r>
    </w:p>
    <w:p w:rsidR="0099433A" w:rsidRPr="00EC1062" w:rsidRDefault="0099433A" w:rsidP="00A23322">
      <w:pPr>
        <w:widowControl w:val="0"/>
        <w:autoSpaceDE w:val="0"/>
        <w:autoSpaceDN w:val="0"/>
        <w:spacing w:line="360" w:lineRule="auto"/>
        <w:ind w:right="243"/>
        <w:jc w:val="both"/>
        <w:rPr>
          <w:sz w:val="28"/>
          <w:szCs w:val="28"/>
          <w:lang w:eastAsia="en-US"/>
        </w:rPr>
      </w:pPr>
    </w:p>
    <w:p w:rsidR="0099433A" w:rsidRPr="00EC1062" w:rsidRDefault="0099433A" w:rsidP="00A23322">
      <w:pPr>
        <w:widowControl w:val="0"/>
        <w:autoSpaceDE w:val="0"/>
        <w:autoSpaceDN w:val="0"/>
        <w:spacing w:line="360" w:lineRule="auto"/>
        <w:ind w:right="243"/>
        <w:jc w:val="both"/>
        <w:rPr>
          <w:sz w:val="28"/>
          <w:szCs w:val="28"/>
          <w:lang w:eastAsia="en-US"/>
        </w:rPr>
      </w:pPr>
      <w:smartTag w:uri="urn:schemas-microsoft-com:office:smarttags" w:element="PersonName">
        <w:smartTagPr>
          <w:attr w:name="ProductID" w:val="LA REPÚBLICA BOLIVARIANA"/>
        </w:smartTagPr>
        <w:r w:rsidRPr="00EC1062">
          <w:rPr>
            <w:sz w:val="28"/>
            <w:szCs w:val="28"/>
            <w:lang w:eastAsia="en-US"/>
          </w:rPr>
          <w:t>La Comisión Mixta</w:t>
        </w:r>
      </w:smartTag>
      <w:r w:rsidRPr="00EC1062">
        <w:rPr>
          <w:sz w:val="28"/>
          <w:szCs w:val="28"/>
          <w:lang w:eastAsia="en-US"/>
        </w:rPr>
        <w:t xml:space="preserve"> encargada del estudio y elaboración del Informe del Proyecto de Ley Aprobatoria del Convenio del Programa Internacional COSPAS-SARSAT, procedió a realizar el estudio pertinente en los siguientes términos:</w:t>
      </w:r>
    </w:p>
    <w:p w:rsidR="0099433A" w:rsidRDefault="0099433A" w:rsidP="008369CD">
      <w:pPr>
        <w:pStyle w:val="Prrafodelista"/>
        <w:autoSpaceDE w:val="0"/>
        <w:spacing w:before="240" w:after="120" w:line="360" w:lineRule="auto"/>
        <w:ind w:left="0"/>
        <w:rPr>
          <w:rFonts w:ascii="Times New Roman" w:hAnsi="Times New Roman" w:cs="Times New Roman"/>
          <w:b/>
          <w:bCs/>
          <w:sz w:val="28"/>
          <w:szCs w:val="28"/>
        </w:rPr>
      </w:pPr>
    </w:p>
    <w:p w:rsidR="0099433A" w:rsidRPr="00EC1062" w:rsidRDefault="0099433A" w:rsidP="008369CD">
      <w:pPr>
        <w:pStyle w:val="Prrafodelista"/>
        <w:numPr>
          <w:ilvl w:val="0"/>
          <w:numId w:val="11"/>
        </w:numPr>
        <w:autoSpaceDE w:val="0"/>
        <w:spacing w:before="240" w:after="120" w:line="360" w:lineRule="auto"/>
        <w:rPr>
          <w:rFonts w:ascii="Times New Roman" w:hAnsi="Times New Roman" w:cs="Times New Roman"/>
          <w:b/>
          <w:bCs/>
          <w:sz w:val="28"/>
          <w:szCs w:val="28"/>
        </w:rPr>
      </w:pPr>
      <w:r w:rsidRPr="00EC1062">
        <w:rPr>
          <w:rFonts w:ascii="Times New Roman" w:hAnsi="Times New Roman" w:cs="Times New Roman"/>
          <w:b/>
          <w:bCs/>
          <w:sz w:val="28"/>
          <w:szCs w:val="28"/>
        </w:rPr>
        <w:t>Antecedentes.</w:t>
      </w:r>
    </w:p>
    <w:p w:rsidR="0099433A" w:rsidRPr="00EC1062" w:rsidRDefault="0099433A" w:rsidP="003278E8">
      <w:pPr>
        <w:autoSpaceDE w:val="0"/>
        <w:spacing w:before="240" w:after="120" w:line="360" w:lineRule="auto"/>
        <w:jc w:val="both"/>
        <w:rPr>
          <w:sz w:val="28"/>
          <w:szCs w:val="28"/>
        </w:rPr>
      </w:pPr>
      <w:r w:rsidRPr="00EC1062">
        <w:rPr>
          <w:sz w:val="28"/>
          <w:szCs w:val="28"/>
        </w:rPr>
        <w:t xml:space="preserve">El Sistema de Búsqueda y Alerta Satelital COSPAS-SARSAT, fue constituido en el año de </w:t>
      </w:r>
      <w:smartTag w:uri="urn:schemas-microsoft-com:office:smarttags" w:element="PersonName">
        <w:smartTagPr>
          <w:attr w:name="ProductID" w:val="LA REPÚBLICA BOLIVARIANA"/>
        </w:smartTagPr>
        <w:smartTag w:uri="urn:schemas-microsoft-com:office:smarttags" w:element="metricconverter">
          <w:smartTagPr>
            <w:attr w:name="ProductID" w:val="1984 a"/>
          </w:smartTagPr>
          <w:r w:rsidRPr="00EC1062">
            <w:rPr>
              <w:sz w:val="28"/>
              <w:szCs w:val="28"/>
            </w:rPr>
            <w:t>1984 a</w:t>
          </w:r>
        </w:smartTag>
      </w:smartTag>
      <w:r w:rsidRPr="00EC1062">
        <w:rPr>
          <w:sz w:val="28"/>
          <w:szCs w:val="28"/>
        </w:rPr>
        <w:t xml:space="preserve"> través del Memorándum de Entendimiento suscrito entre el Ministerio de </w:t>
      </w:r>
      <w:smartTag w:uri="urn:schemas-microsoft-com:office:smarttags" w:element="PersonName">
        <w:smartTagPr>
          <w:attr w:name="ProductID" w:val="LA REPÚBLICA BOLIVARIANA"/>
        </w:smartTagPr>
        <w:r w:rsidRPr="00EC1062">
          <w:rPr>
            <w:sz w:val="28"/>
            <w:szCs w:val="28"/>
          </w:rPr>
          <w:t>la Marina Mercante</w:t>
        </w:r>
      </w:smartTag>
      <w:r w:rsidRPr="00EC1062">
        <w:rPr>
          <w:sz w:val="28"/>
          <w:szCs w:val="28"/>
        </w:rPr>
        <w:t xml:space="preserve"> de la entonces República Socialistas Soviéticas, </w:t>
      </w:r>
      <w:smartTag w:uri="urn:schemas-microsoft-com:office:smarttags" w:element="PersonName">
        <w:smartTagPr>
          <w:attr w:name="ProductID" w:val="LA REPÚBLICA BOLIVARIANA"/>
        </w:smartTagPr>
        <w:r w:rsidRPr="00EC1062">
          <w:rPr>
            <w:sz w:val="28"/>
            <w:szCs w:val="28"/>
          </w:rPr>
          <w:t>la Administración Nacional</w:t>
        </w:r>
      </w:smartTag>
      <w:r w:rsidRPr="00EC1062">
        <w:rPr>
          <w:sz w:val="28"/>
          <w:szCs w:val="28"/>
        </w:rPr>
        <w:t xml:space="preserve"> Oceánica y Atmosférica de los Estados Unidos de América, el Departamento Nacional de Defensa de Canadá y el Centro Nacional de Estudios Espaciales de </w:t>
      </w:r>
      <w:smartTag w:uri="urn:schemas-microsoft-com:office:smarttags" w:element="PersonName">
        <w:smartTagPr>
          <w:attr w:name="ProductID" w:val="LA REPÚBLICA BOLIVARIANA"/>
        </w:smartTagPr>
        <w:r w:rsidRPr="00EC1062">
          <w:rPr>
            <w:sz w:val="28"/>
            <w:szCs w:val="28"/>
          </w:rPr>
          <w:t>la República Francesa</w:t>
        </w:r>
      </w:smartTag>
      <w:r w:rsidRPr="00EC1062">
        <w:rPr>
          <w:sz w:val="28"/>
          <w:szCs w:val="28"/>
        </w:rPr>
        <w:t xml:space="preserve">, con el objeto de crear una Organización de carácter humanitario, sin fines de lucro de búsqueda y salvamento que brinde servicio satelital a una velocidad y precisión tales que incremente considerablemente las posibilidades de rescatar mayor número de supervivientes en caso de siniestros acaecidos en el aire, mar o tierra. </w:t>
      </w:r>
    </w:p>
    <w:p w:rsidR="0099433A" w:rsidRDefault="0099433A" w:rsidP="003278E8">
      <w:pPr>
        <w:autoSpaceDE w:val="0"/>
        <w:spacing w:before="240" w:after="120" w:line="360" w:lineRule="auto"/>
        <w:jc w:val="both"/>
        <w:rPr>
          <w:sz w:val="28"/>
          <w:szCs w:val="28"/>
        </w:rPr>
      </w:pPr>
      <w:r w:rsidRPr="00EC1062">
        <w:rPr>
          <w:sz w:val="28"/>
          <w:szCs w:val="28"/>
        </w:rPr>
        <w:t xml:space="preserve">Una vez suscrito el mencionado Memorándum de Entendimiento, y culminado todos los procedimientos legales pertinentes, fue elaborado el Convenio del Programa Satelital COSPAS-SARSAT, para que los distintos países a nivel mundial puedan adherirse al mismo y gozar de sus beneficios. Dicho instrumento, fue suscrito el 01 de julio de 1988, y fueron designados como depositarios </w:t>
      </w:r>
      <w:smartTag w:uri="urn:schemas-microsoft-com:office:smarttags" w:element="PersonName">
        <w:smartTagPr>
          <w:attr w:name="ProductID" w:val="LA REPÚBLICA BOLIVARIANA"/>
        </w:smartTagPr>
        <w:r w:rsidRPr="00EC1062">
          <w:rPr>
            <w:sz w:val="28"/>
            <w:szCs w:val="28"/>
          </w:rPr>
          <w:t>la Organización</w:t>
        </w:r>
      </w:smartTag>
      <w:r w:rsidRPr="00EC1062">
        <w:rPr>
          <w:sz w:val="28"/>
          <w:szCs w:val="28"/>
        </w:rPr>
        <w:t xml:space="preserve"> de Aviación Civil Internacional (OACI) y </w:t>
      </w:r>
      <w:smartTag w:uri="urn:schemas-microsoft-com:office:smarttags" w:element="PersonName">
        <w:smartTagPr>
          <w:attr w:name="ProductID" w:val="LA REPÚBLICA BOLIVARIANA"/>
        </w:smartTagPr>
        <w:r w:rsidRPr="00EC1062">
          <w:rPr>
            <w:sz w:val="28"/>
            <w:szCs w:val="28"/>
          </w:rPr>
          <w:t>la Organización Marítima</w:t>
        </w:r>
      </w:smartTag>
      <w:r w:rsidRPr="00EC1062">
        <w:rPr>
          <w:sz w:val="28"/>
          <w:szCs w:val="28"/>
        </w:rPr>
        <w:t xml:space="preserve"> Internacional (OMI), ambas instituciones de las cuales forma parte </w:t>
      </w:r>
      <w:smartTag w:uri="urn:schemas-microsoft-com:office:smarttags" w:element="PersonName">
        <w:smartTagPr>
          <w:attr w:name="ProductID" w:val="LA REPÚBLICA BOLIVARIANA"/>
        </w:smartTagPr>
        <w:r w:rsidRPr="00EC1062">
          <w:rPr>
            <w:sz w:val="28"/>
            <w:szCs w:val="28"/>
          </w:rPr>
          <w:t>la República Bolivariana</w:t>
        </w:r>
      </w:smartTag>
      <w:r w:rsidRPr="00EC1062">
        <w:rPr>
          <w:sz w:val="28"/>
          <w:szCs w:val="28"/>
        </w:rPr>
        <w:t xml:space="preserve"> de Venezuela, para que a través de su alcance se cristalizara la necesidad de establecer un método de búsqueda global para atender sus respectivos campos. </w:t>
      </w:r>
    </w:p>
    <w:p w:rsidR="0099433A" w:rsidRDefault="0099433A" w:rsidP="003278E8">
      <w:pPr>
        <w:autoSpaceDE w:val="0"/>
        <w:spacing w:before="240" w:after="120" w:line="360" w:lineRule="auto"/>
        <w:jc w:val="both"/>
        <w:rPr>
          <w:sz w:val="28"/>
          <w:szCs w:val="28"/>
        </w:rPr>
      </w:pPr>
    </w:p>
    <w:p w:rsidR="0099433A" w:rsidRDefault="0099433A" w:rsidP="003278E8">
      <w:pPr>
        <w:autoSpaceDE w:val="0"/>
        <w:spacing w:before="240" w:after="120" w:line="360" w:lineRule="auto"/>
        <w:jc w:val="both"/>
        <w:rPr>
          <w:sz w:val="28"/>
          <w:szCs w:val="28"/>
        </w:rPr>
      </w:pPr>
    </w:p>
    <w:p w:rsidR="0099433A" w:rsidRPr="00EC1062" w:rsidRDefault="0099433A" w:rsidP="00A23322">
      <w:pPr>
        <w:pStyle w:val="Prrafodelista"/>
        <w:numPr>
          <w:ilvl w:val="0"/>
          <w:numId w:val="6"/>
        </w:numPr>
        <w:suppressAutoHyphens/>
        <w:autoSpaceDE w:val="0"/>
        <w:spacing w:before="240" w:after="120"/>
        <w:jc w:val="both"/>
        <w:rPr>
          <w:rFonts w:ascii="Times New Roman" w:hAnsi="Times New Roman" w:cs="Times New Roman"/>
          <w:b/>
          <w:bCs/>
          <w:sz w:val="28"/>
          <w:szCs w:val="28"/>
        </w:rPr>
      </w:pPr>
      <w:r w:rsidRPr="00EC1062">
        <w:rPr>
          <w:rFonts w:ascii="Times New Roman" w:hAnsi="Times New Roman" w:cs="Times New Roman"/>
          <w:b/>
          <w:bCs/>
          <w:sz w:val="28"/>
          <w:szCs w:val="28"/>
        </w:rPr>
        <w:t>Contenido del Acuerdo.</w:t>
      </w:r>
    </w:p>
    <w:p w:rsidR="0099433A" w:rsidRPr="00EC1062" w:rsidRDefault="0099433A" w:rsidP="003278E8">
      <w:pPr>
        <w:autoSpaceDE w:val="0"/>
        <w:spacing w:before="240" w:after="120" w:line="360" w:lineRule="auto"/>
        <w:jc w:val="both"/>
        <w:rPr>
          <w:bCs/>
          <w:sz w:val="28"/>
          <w:szCs w:val="28"/>
        </w:rPr>
      </w:pPr>
      <w:r w:rsidRPr="00EC1062">
        <w:rPr>
          <w:bCs/>
          <w:sz w:val="28"/>
          <w:szCs w:val="28"/>
        </w:rPr>
        <w:t xml:space="preserve">El Convenio tiene por objeto garantizar el funcionamiento a largo plazo del sistema de Búsqueda y Alerta Satelital COSPAS-SARSAT, así como proporcionar a la comunidad internacional datos de alerta y ubicación que apoyen las operaciones de búsqueda y salvamento, sin discriminación alguna. De igual manera, busca definir los medios mediante los cuales las partes coordinarán el manejo de la información proporcionada por el Satélite, cooperando con las autoridades de los otros países y las correspondientes organizaciones internacionales con el manejo del referido Sistema, conforme a lo previsto en su artículo 2. </w:t>
      </w:r>
    </w:p>
    <w:p w:rsidR="0099433A" w:rsidRPr="00EC1062" w:rsidRDefault="0099433A" w:rsidP="003278E8">
      <w:pPr>
        <w:autoSpaceDE w:val="0"/>
        <w:spacing w:before="240" w:after="120" w:line="360" w:lineRule="auto"/>
        <w:jc w:val="both"/>
        <w:rPr>
          <w:bCs/>
          <w:sz w:val="28"/>
          <w:szCs w:val="28"/>
        </w:rPr>
      </w:pPr>
      <w:r w:rsidRPr="00EC1062">
        <w:rPr>
          <w:bCs/>
          <w:sz w:val="28"/>
          <w:szCs w:val="28"/>
        </w:rPr>
        <w:t xml:space="preserve">Resulta pertinente, tener presente lo previsto en el artículo 3 del Convenio, en cuanto a la composición del Sistema por tres (03) segmentos; </w:t>
      </w:r>
      <w:r w:rsidRPr="00EC1062">
        <w:rPr>
          <w:b/>
          <w:bCs/>
          <w:sz w:val="28"/>
          <w:szCs w:val="28"/>
        </w:rPr>
        <w:t>un segmento espacial</w:t>
      </w:r>
      <w:r w:rsidRPr="00EC1062">
        <w:rPr>
          <w:bCs/>
          <w:sz w:val="28"/>
          <w:szCs w:val="28"/>
        </w:rPr>
        <w:t xml:space="preserve"> que comprende, bajo condiciones operativas normales, cuatro (04) grupos compatibles de satélites que reciben la señal emitida al momento del impacto de una embarcación, aeronave o persona; </w:t>
      </w:r>
      <w:r w:rsidRPr="00EC1062">
        <w:rPr>
          <w:b/>
          <w:bCs/>
          <w:sz w:val="28"/>
          <w:szCs w:val="28"/>
        </w:rPr>
        <w:t>un segmento terrestre</w:t>
      </w:r>
      <w:r w:rsidRPr="00EC1062">
        <w:rPr>
          <w:bCs/>
          <w:sz w:val="28"/>
          <w:szCs w:val="28"/>
        </w:rPr>
        <w:t xml:space="preserve"> que consta de terminales de usuario local establecidas por las partes y otros Estados para recibir las señales emitidas por los satélites a fin de determinar la localización de los posibles sobrevivientes de un siniestro, así como centros de control de misión establecidos entre las partes y otros Estados en donde se aceptan la señal proveniente de los Terminales de usuario local y desde donde las autoridades de búsqueda y salvamento inician el proceso de rescate de las víctimas; y, </w:t>
      </w:r>
      <w:r w:rsidRPr="00EC1062">
        <w:rPr>
          <w:b/>
          <w:bCs/>
          <w:sz w:val="28"/>
          <w:szCs w:val="28"/>
        </w:rPr>
        <w:t>un segmento usuario</w:t>
      </w:r>
      <w:r w:rsidRPr="00EC1062">
        <w:rPr>
          <w:bCs/>
          <w:sz w:val="28"/>
          <w:szCs w:val="28"/>
        </w:rPr>
        <w:t xml:space="preserve">, conformado por los dispositivos ubicados en embarcaciones, </w:t>
      </w:r>
      <w:r w:rsidRPr="00EC1062">
        <w:rPr>
          <w:bCs/>
          <w:sz w:val="28"/>
          <w:szCs w:val="28"/>
        </w:rPr>
        <w:lastRenderedPageBreak/>
        <w:t xml:space="preserve">aviones y personas, diseñados para activarse en una situación de emergencia y transferir una señal de radio. </w:t>
      </w:r>
    </w:p>
    <w:p w:rsidR="0099433A" w:rsidRPr="00EC1062" w:rsidRDefault="0099433A" w:rsidP="003278E8">
      <w:pPr>
        <w:autoSpaceDE w:val="0"/>
        <w:spacing w:before="240" w:after="120" w:line="360" w:lineRule="auto"/>
        <w:jc w:val="both"/>
        <w:rPr>
          <w:bCs/>
          <w:sz w:val="28"/>
          <w:szCs w:val="28"/>
        </w:rPr>
      </w:pPr>
      <w:r w:rsidRPr="00EC1062">
        <w:rPr>
          <w:bCs/>
          <w:sz w:val="28"/>
          <w:szCs w:val="28"/>
        </w:rPr>
        <w:t xml:space="preserve">Dentro del instrumento, se describen las responsabilidades de las partes, la composición y funciones del Consejo del Sistema COSPAS-SARSAT, en el cual se encontrarán representados cada uno de sus componentes y los organismos cooperantes designados por cada uno de los Estados. Resulta importante destacar, que el artículo 6 señala que las partes deberán contribuir financieramente con el Programa a largo plazo, con el fin de mantener el Segmento Espacial del Sistema. </w:t>
      </w:r>
    </w:p>
    <w:p w:rsidR="0099433A" w:rsidRPr="00EC1062" w:rsidRDefault="0099433A" w:rsidP="003278E8">
      <w:pPr>
        <w:autoSpaceDE w:val="0"/>
        <w:spacing w:before="240" w:after="120" w:line="360" w:lineRule="auto"/>
        <w:jc w:val="both"/>
        <w:rPr>
          <w:bCs/>
          <w:sz w:val="28"/>
          <w:szCs w:val="28"/>
        </w:rPr>
      </w:pPr>
      <w:r w:rsidRPr="00EC1062">
        <w:rPr>
          <w:bCs/>
          <w:sz w:val="28"/>
          <w:szCs w:val="28"/>
        </w:rPr>
        <w:t xml:space="preserve">Seguidamente, el texto en cuestión contiene todas las cláusulas tipos utilizadas en la práctica internacional, tal como la adhesión, la cual señala que el Convenio estará abierto para que cualquier Estado que esté de acuerdo en contribuir al Segmento Espacial y se encuentre preparado para asumir las responsabilidades como Estado parte; adicionalmente, en caso de que alguno de los Estados tenga la intención de retirarse, deberá notificar la decisión al Depositario, acción que finalizará transcurrido un (01) año contado a partir de la fecha en que fue recibida la referida notificación. Finalmente, señala que la resolución de controversias será solventada de manera amigable mediante negociaciones, lo que se encuentra en sintonía con las relaciones internacionales. </w:t>
      </w:r>
    </w:p>
    <w:p w:rsidR="0099433A" w:rsidRPr="00EC1062" w:rsidRDefault="0099433A" w:rsidP="003278E8">
      <w:pPr>
        <w:autoSpaceDE w:val="0"/>
        <w:spacing w:before="240" w:after="120"/>
        <w:jc w:val="both"/>
        <w:rPr>
          <w:sz w:val="28"/>
          <w:szCs w:val="28"/>
        </w:rPr>
      </w:pPr>
      <w:r w:rsidRPr="00EC1062">
        <w:rPr>
          <w:b/>
          <w:bCs/>
          <w:sz w:val="28"/>
          <w:szCs w:val="28"/>
        </w:rPr>
        <w:t>III.  Estructura del Convenio del Programa Internacional COSPAS-SARSAT.</w:t>
      </w:r>
    </w:p>
    <w:p w:rsidR="0099433A" w:rsidRPr="00EC1062" w:rsidRDefault="0099433A" w:rsidP="003278E8">
      <w:pPr>
        <w:autoSpaceDE w:val="0"/>
        <w:spacing w:before="240" w:after="120"/>
        <w:jc w:val="both"/>
        <w:rPr>
          <w:sz w:val="28"/>
          <w:szCs w:val="28"/>
        </w:rPr>
      </w:pPr>
      <w:r w:rsidRPr="00EC1062">
        <w:rPr>
          <w:b/>
          <w:bCs/>
          <w:sz w:val="28"/>
          <w:szCs w:val="28"/>
        </w:rPr>
        <w:t>* Consejo (artículo 8)</w:t>
      </w:r>
    </w:p>
    <w:p w:rsidR="0099433A" w:rsidRPr="00EC1062" w:rsidRDefault="0099433A" w:rsidP="003278E8">
      <w:pPr>
        <w:autoSpaceDE w:val="0"/>
        <w:spacing w:before="240" w:after="120" w:line="360" w:lineRule="auto"/>
        <w:jc w:val="both"/>
        <w:rPr>
          <w:sz w:val="28"/>
          <w:szCs w:val="28"/>
        </w:rPr>
      </w:pPr>
      <w:r w:rsidRPr="00EC1062">
        <w:rPr>
          <w:sz w:val="28"/>
          <w:szCs w:val="28"/>
        </w:rPr>
        <w:t xml:space="preserve">El Consejo está integrado por un representante de cada una de los Estados parte, quien podrá estar acompañado de suplentes y asesores. Pudiendo igualmente, dicha instancia adoptar y modificar su propio reglamento. </w:t>
      </w:r>
    </w:p>
    <w:p w:rsidR="0099433A" w:rsidRPr="00EC1062" w:rsidRDefault="0099433A" w:rsidP="003278E8">
      <w:pPr>
        <w:autoSpaceDE w:val="0"/>
        <w:spacing w:before="240" w:after="120" w:line="360" w:lineRule="auto"/>
        <w:jc w:val="both"/>
        <w:rPr>
          <w:sz w:val="28"/>
          <w:szCs w:val="28"/>
        </w:rPr>
      </w:pPr>
      <w:r w:rsidRPr="00EC1062">
        <w:rPr>
          <w:sz w:val="28"/>
          <w:szCs w:val="28"/>
        </w:rPr>
        <w:lastRenderedPageBreak/>
        <w:t xml:space="preserve">El mencionado conclave, se reúne tan frecuente como sea necesario para cumplir eficientemente sus funciones, pero no menos de una vez al año. Siendo las decisiones del mismo tomadas por unanimidad. </w:t>
      </w:r>
    </w:p>
    <w:p w:rsidR="0099433A" w:rsidRPr="00EC1062" w:rsidRDefault="0099433A" w:rsidP="003278E8">
      <w:pPr>
        <w:autoSpaceDE w:val="0"/>
        <w:spacing w:before="240" w:after="120" w:line="360" w:lineRule="auto"/>
        <w:jc w:val="both"/>
        <w:rPr>
          <w:sz w:val="28"/>
          <w:szCs w:val="28"/>
        </w:rPr>
      </w:pPr>
      <w:r w:rsidRPr="00EC1062">
        <w:rPr>
          <w:sz w:val="28"/>
          <w:szCs w:val="28"/>
        </w:rPr>
        <w:t xml:space="preserve">Dentro de las funciones del Consejo, como lo indica el artículo 9, se pueden mencionar: </w:t>
      </w:r>
    </w:p>
    <w:p w:rsidR="0099433A" w:rsidRPr="00EC1062" w:rsidRDefault="0099433A" w:rsidP="003278E8">
      <w:pPr>
        <w:numPr>
          <w:ilvl w:val="0"/>
          <w:numId w:val="3"/>
        </w:numPr>
        <w:suppressAutoHyphens/>
        <w:autoSpaceDE w:val="0"/>
        <w:spacing w:before="240" w:after="120" w:line="360" w:lineRule="auto"/>
        <w:jc w:val="both"/>
        <w:rPr>
          <w:sz w:val="28"/>
          <w:szCs w:val="28"/>
        </w:rPr>
      </w:pPr>
      <w:r w:rsidRPr="00EC1062">
        <w:rPr>
          <w:sz w:val="28"/>
          <w:szCs w:val="28"/>
        </w:rPr>
        <w:t xml:space="preserve">Supervisar la implementación del Convenio. </w:t>
      </w:r>
    </w:p>
    <w:p w:rsidR="0099433A" w:rsidRPr="00EC1062" w:rsidRDefault="0099433A" w:rsidP="003278E8">
      <w:pPr>
        <w:numPr>
          <w:ilvl w:val="0"/>
          <w:numId w:val="3"/>
        </w:numPr>
        <w:suppressAutoHyphens/>
        <w:autoSpaceDE w:val="0"/>
        <w:spacing w:before="240" w:after="120" w:line="360" w:lineRule="auto"/>
        <w:jc w:val="both"/>
        <w:rPr>
          <w:sz w:val="28"/>
          <w:szCs w:val="28"/>
        </w:rPr>
      </w:pPr>
      <w:r w:rsidRPr="00EC1062">
        <w:rPr>
          <w:sz w:val="28"/>
          <w:szCs w:val="28"/>
        </w:rPr>
        <w:t xml:space="preserve">Preparar, considerar y adoptar las especificaciones técnicas para las instalaciones espaciales y terrestres y las radiobalizas del Sistema, así como la documentación técnica y operativa del mismo. </w:t>
      </w:r>
    </w:p>
    <w:p w:rsidR="0099433A" w:rsidRPr="00EC1062" w:rsidRDefault="0099433A" w:rsidP="003278E8">
      <w:pPr>
        <w:numPr>
          <w:ilvl w:val="0"/>
          <w:numId w:val="3"/>
        </w:numPr>
        <w:suppressAutoHyphens/>
        <w:autoSpaceDE w:val="0"/>
        <w:spacing w:before="240" w:after="120" w:line="360" w:lineRule="auto"/>
        <w:jc w:val="both"/>
        <w:rPr>
          <w:sz w:val="28"/>
          <w:szCs w:val="28"/>
        </w:rPr>
      </w:pPr>
      <w:r w:rsidRPr="00EC1062">
        <w:rPr>
          <w:sz w:val="28"/>
          <w:szCs w:val="28"/>
        </w:rPr>
        <w:t xml:space="preserve">Garantizar la interacción y cooperación con </w:t>
      </w:r>
      <w:smartTag w:uri="urn:schemas-microsoft-com:office:smarttags" w:element="PersonName">
        <w:smartTagPr>
          <w:attr w:name="ProductID" w:val="LA REPÚBLICA BOLIVARIANA"/>
        </w:smartTagPr>
        <w:r w:rsidRPr="00EC1062">
          <w:rPr>
            <w:sz w:val="28"/>
            <w:szCs w:val="28"/>
          </w:rPr>
          <w:t>la OACI</w:t>
        </w:r>
      </w:smartTag>
      <w:r w:rsidRPr="00EC1062">
        <w:rPr>
          <w:sz w:val="28"/>
          <w:szCs w:val="28"/>
        </w:rPr>
        <w:t xml:space="preserve">, </w:t>
      </w:r>
      <w:smartTag w:uri="urn:schemas-microsoft-com:office:smarttags" w:element="PersonName">
        <w:smartTagPr>
          <w:attr w:name="ProductID" w:val="LA REPÚBLICA BOLIVARIANA"/>
        </w:smartTagPr>
        <w:r w:rsidRPr="00EC1062">
          <w:rPr>
            <w:sz w:val="28"/>
            <w:szCs w:val="28"/>
          </w:rPr>
          <w:t>la Unión Internacional</w:t>
        </w:r>
      </w:smartTag>
      <w:r w:rsidRPr="00EC1062">
        <w:rPr>
          <w:sz w:val="28"/>
          <w:szCs w:val="28"/>
        </w:rPr>
        <w:t xml:space="preserve"> de Telecomunicaciones, </w:t>
      </w:r>
      <w:smartTag w:uri="urn:schemas-microsoft-com:office:smarttags" w:element="PersonName">
        <w:smartTagPr>
          <w:attr w:name="ProductID" w:val="LA REPÚBLICA BOLIVARIANA"/>
        </w:smartTagPr>
        <w:r w:rsidRPr="00EC1062">
          <w:rPr>
            <w:sz w:val="28"/>
            <w:szCs w:val="28"/>
          </w:rPr>
          <w:t>la OMI</w:t>
        </w:r>
      </w:smartTag>
      <w:r w:rsidRPr="00EC1062">
        <w:rPr>
          <w:sz w:val="28"/>
          <w:szCs w:val="28"/>
        </w:rPr>
        <w:t xml:space="preserve"> y otras organizaciones internacionales, con el propósito de coordinar los asuntos técnicos. </w:t>
      </w:r>
    </w:p>
    <w:p w:rsidR="0099433A" w:rsidRPr="00EC1062" w:rsidRDefault="0099433A" w:rsidP="003278E8">
      <w:pPr>
        <w:numPr>
          <w:ilvl w:val="0"/>
          <w:numId w:val="3"/>
        </w:numPr>
        <w:suppressAutoHyphens/>
        <w:autoSpaceDE w:val="0"/>
        <w:spacing w:before="240" w:after="120" w:line="360" w:lineRule="auto"/>
        <w:jc w:val="both"/>
        <w:rPr>
          <w:sz w:val="28"/>
          <w:szCs w:val="28"/>
        </w:rPr>
      </w:pPr>
      <w:r w:rsidRPr="00EC1062">
        <w:rPr>
          <w:sz w:val="28"/>
          <w:szCs w:val="28"/>
        </w:rPr>
        <w:t xml:space="preserve">Establecer mecanismos para intercambiar la información técnica y operativa apropiada, entre otras. </w:t>
      </w:r>
    </w:p>
    <w:p w:rsidR="0099433A" w:rsidRPr="00EC1062" w:rsidRDefault="0099433A" w:rsidP="003278E8">
      <w:pPr>
        <w:autoSpaceDE w:val="0"/>
        <w:spacing w:before="240" w:after="120"/>
        <w:jc w:val="both"/>
        <w:rPr>
          <w:sz w:val="28"/>
          <w:szCs w:val="28"/>
        </w:rPr>
      </w:pPr>
      <w:r w:rsidRPr="00EC1062">
        <w:rPr>
          <w:b/>
          <w:bCs/>
          <w:sz w:val="28"/>
          <w:szCs w:val="28"/>
        </w:rPr>
        <w:t>* Secretaría (artículo 10)</w:t>
      </w:r>
    </w:p>
    <w:p w:rsidR="0099433A" w:rsidRPr="00EC1062" w:rsidRDefault="0099433A" w:rsidP="003278E8">
      <w:pPr>
        <w:autoSpaceDE w:val="0"/>
        <w:spacing w:before="240" w:after="120" w:line="360" w:lineRule="auto"/>
        <w:jc w:val="both"/>
        <w:rPr>
          <w:sz w:val="28"/>
          <w:szCs w:val="28"/>
        </w:rPr>
      </w:pPr>
      <w:r w:rsidRPr="00EC1062">
        <w:rPr>
          <w:sz w:val="28"/>
          <w:szCs w:val="28"/>
        </w:rPr>
        <w:t>El presente componente, es el órgano administrativo permanente del Programa que ayuda al Consejo con la implementación de sus funciones. La misma, se encuentra dirigida por un Jefe, nombrado según los procedimientos acordados por el Consejo.</w:t>
      </w:r>
    </w:p>
    <w:p w:rsidR="0099433A" w:rsidRPr="00EC1062" w:rsidRDefault="0099433A" w:rsidP="003278E8">
      <w:pPr>
        <w:autoSpaceDE w:val="0"/>
        <w:spacing w:before="240" w:after="120" w:line="360" w:lineRule="auto"/>
        <w:jc w:val="both"/>
        <w:rPr>
          <w:sz w:val="28"/>
          <w:szCs w:val="28"/>
        </w:rPr>
      </w:pPr>
      <w:r w:rsidRPr="00EC1062">
        <w:rPr>
          <w:sz w:val="28"/>
          <w:szCs w:val="28"/>
        </w:rPr>
        <w:t xml:space="preserve">Dentro de sus funciones se pueden destacar: </w:t>
      </w:r>
    </w:p>
    <w:p w:rsidR="0099433A" w:rsidRPr="00EC1062" w:rsidRDefault="0099433A" w:rsidP="003278E8">
      <w:pPr>
        <w:numPr>
          <w:ilvl w:val="0"/>
          <w:numId w:val="4"/>
        </w:numPr>
        <w:suppressAutoHyphens/>
        <w:autoSpaceDE w:val="0"/>
        <w:spacing w:before="240" w:after="120" w:line="360" w:lineRule="auto"/>
        <w:jc w:val="both"/>
        <w:rPr>
          <w:sz w:val="28"/>
          <w:szCs w:val="28"/>
        </w:rPr>
      </w:pPr>
      <w:r w:rsidRPr="00EC1062">
        <w:rPr>
          <w:sz w:val="28"/>
          <w:szCs w:val="28"/>
        </w:rPr>
        <w:t xml:space="preserve">Servicios de conferencia para las reuniones del Consejo y de sus órganos. </w:t>
      </w:r>
    </w:p>
    <w:p w:rsidR="0099433A" w:rsidRPr="00EC1062" w:rsidRDefault="0099433A" w:rsidP="003278E8">
      <w:pPr>
        <w:numPr>
          <w:ilvl w:val="0"/>
          <w:numId w:val="4"/>
        </w:numPr>
        <w:suppressAutoHyphens/>
        <w:autoSpaceDE w:val="0"/>
        <w:spacing w:before="240" w:after="120" w:line="360" w:lineRule="auto"/>
        <w:jc w:val="both"/>
        <w:rPr>
          <w:sz w:val="28"/>
          <w:szCs w:val="28"/>
        </w:rPr>
      </w:pPr>
      <w:r w:rsidRPr="00EC1062">
        <w:rPr>
          <w:sz w:val="28"/>
          <w:szCs w:val="28"/>
        </w:rPr>
        <w:lastRenderedPageBreak/>
        <w:t xml:space="preserve">Servicios administrativos relativos a la correspondencia general, documentación del sistema y materiales de promoción. </w:t>
      </w:r>
    </w:p>
    <w:p w:rsidR="0099433A" w:rsidRPr="00EC1062" w:rsidRDefault="0099433A" w:rsidP="003278E8">
      <w:pPr>
        <w:numPr>
          <w:ilvl w:val="0"/>
          <w:numId w:val="4"/>
        </w:numPr>
        <w:suppressAutoHyphens/>
        <w:autoSpaceDE w:val="0"/>
        <w:spacing w:before="240" w:after="120" w:line="360" w:lineRule="auto"/>
        <w:jc w:val="both"/>
        <w:rPr>
          <w:sz w:val="28"/>
          <w:szCs w:val="28"/>
        </w:rPr>
      </w:pPr>
      <w:r w:rsidRPr="00EC1062">
        <w:rPr>
          <w:sz w:val="28"/>
          <w:szCs w:val="28"/>
        </w:rPr>
        <w:t xml:space="preserve">Servicios técnicos, incluyendo la preparación de informes según las instrucciones del Consejo, entre otros. </w:t>
      </w:r>
    </w:p>
    <w:p w:rsidR="0099433A" w:rsidRPr="00EC1062" w:rsidRDefault="0099433A" w:rsidP="003278E8">
      <w:pPr>
        <w:autoSpaceDE w:val="0"/>
        <w:spacing w:before="240" w:after="120"/>
        <w:jc w:val="both"/>
        <w:rPr>
          <w:sz w:val="28"/>
          <w:szCs w:val="28"/>
        </w:rPr>
      </w:pPr>
      <w:r w:rsidRPr="00EC1062">
        <w:rPr>
          <w:b/>
          <w:bCs/>
          <w:sz w:val="28"/>
          <w:szCs w:val="28"/>
        </w:rPr>
        <w:t xml:space="preserve">IV. Importancia para </w:t>
      </w:r>
      <w:smartTag w:uri="urn:schemas-microsoft-com:office:smarttags" w:element="PersonName">
        <w:smartTagPr>
          <w:attr w:name="ProductID" w:val="LA REPÚBLICA BOLIVARIANA"/>
        </w:smartTagPr>
        <w:r w:rsidRPr="00EC1062">
          <w:rPr>
            <w:b/>
            <w:bCs/>
            <w:sz w:val="28"/>
            <w:szCs w:val="28"/>
          </w:rPr>
          <w:t>la República Bolivariana</w:t>
        </w:r>
      </w:smartTag>
      <w:r w:rsidRPr="00EC1062">
        <w:rPr>
          <w:b/>
          <w:bCs/>
          <w:sz w:val="28"/>
          <w:szCs w:val="28"/>
        </w:rPr>
        <w:t xml:space="preserve"> de Venezuela:</w:t>
      </w:r>
    </w:p>
    <w:p w:rsidR="0099433A" w:rsidRPr="00EC1062" w:rsidRDefault="0099433A" w:rsidP="003278E8">
      <w:pPr>
        <w:jc w:val="both"/>
        <w:rPr>
          <w:color w:val="000000"/>
          <w:sz w:val="28"/>
          <w:szCs w:val="28"/>
        </w:rPr>
      </w:pPr>
    </w:p>
    <w:p w:rsidR="0099433A" w:rsidRPr="00EC1062" w:rsidRDefault="0099433A" w:rsidP="003278E8">
      <w:pPr>
        <w:spacing w:line="360" w:lineRule="auto"/>
        <w:jc w:val="both"/>
        <w:rPr>
          <w:color w:val="000000"/>
          <w:sz w:val="28"/>
          <w:szCs w:val="28"/>
        </w:rPr>
      </w:pPr>
      <w:smartTag w:uri="urn:schemas-microsoft-com:office:smarttags" w:element="PersonName">
        <w:smartTagPr>
          <w:attr w:name="ProductID" w:val="LA REPÚBLICA BOLIVARIANA"/>
        </w:smartTagPr>
        <w:r w:rsidRPr="00EC1062">
          <w:rPr>
            <w:color w:val="000000"/>
            <w:sz w:val="28"/>
            <w:szCs w:val="28"/>
          </w:rPr>
          <w:t>La República Bolivariana</w:t>
        </w:r>
      </w:smartTag>
      <w:r w:rsidRPr="00EC1062">
        <w:rPr>
          <w:color w:val="000000"/>
          <w:sz w:val="28"/>
          <w:szCs w:val="28"/>
        </w:rPr>
        <w:t xml:space="preserve"> de Venezuela, a través de su incorporación al Convenio de Chicago, a </w:t>
      </w:r>
      <w:smartTag w:uri="urn:schemas-microsoft-com:office:smarttags" w:element="PersonName">
        <w:smartTagPr>
          <w:attr w:name="ProductID" w:val="LA REPÚBLICA BOLIVARIANA"/>
        </w:smartTagPr>
        <w:r w:rsidRPr="00EC1062">
          <w:rPr>
            <w:color w:val="000000"/>
            <w:sz w:val="28"/>
            <w:szCs w:val="28"/>
          </w:rPr>
          <w:t>la Convención</w:t>
        </w:r>
      </w:smartTag>
      <w:r w:rsidRPr="00EC1062">
        <w:rPr>
          <w:color w:val="000000"/>
          <w:sz w:val="28"/>
          <w:szCs w:val="28"/>
        </w:rPr>
        <w:t xml:space="preserve"> para </w:t>
      </w:r>
      <w:smartTag w:uri="urn:schemas-microsoft-com:office:smarttags" w:element="PersonName">
        <w:smartTagPr>
          <w:attr w:name="ProductID" w:val="LA REPÚBLICA BOLIVARIANA"/>
        </w:smartTagPr>
        <w:r w:rsidRPr="00EC1062">
          <w:rPr>
            <w:color w:val="000000"/>
            <w:sz w:val="28"/>
            <w:szCs w:val="28"/>
          </w:rPr>
          <w:t>la Salvación</w:t>
        </w:r>
      </w:smartTag>
      <w:r w:rsidRPr="00EC1062">
        <w:rPr>
          <w:color w:val="000000"/>
          <w:sz w:val="28"/>
          <w:szCs w:val="28"/>
        </w:rPr>
        <w:t xml:space="preserve"> de </w:t>
      </w:r>
      <w:smartTag w:uri="urn:schemas-microsoft-com:office:smarttags" w:element="PersonName">
        <w:smartTagPr>
          <w:attr w:name="ProductID" w:val="LA REPÚBLICA BOLIVARIANA"/>
        </w:smartTagPr>
        <w:r w:rsidRPr="00EC1062">
          <w:rPr>
            <w:color w:val="000000"/>
            <w:sz w:val="28"/>
            <w:szCs w:val="28"/>
          </w:rPr>
          <w:t>la Vida</w:t>
        </w:r>
      </w:smartTag>
      <w:r w:rsidRPr="00EC1062">
        <w:rPr>
          <w:color w:val="000000"/>
          <w:sz w:val="28"/>
          <w:szCs w:val="28"/>
        </w:rPr>
        <w:t xml:space="preserve"> en el Mar, el Convenio Operativo de </w:t>
      </w:r>
      <w:smartTag w:uri="urn:schemas-microsoft-com:office:smarttags" w:element="PersonName">
        <w:smartTagPr>
          <w:attr w:name="ProductID" w:val="LA REPÚBLICA BOLIVARIANA"/>
        </w:smartTagPr>
        <w:r w:rsidRPr="00EC1062">
          <w:rPr>
            <w:color w:val="000000"/>
            <w:sz w:val="28"/>
            <w:szCs w:val="28"/>
          </w:rPr>
          <w:t>la Organización Satelital</w:t>
        </w:r>
      </w:smartTag>
      <w:r w:rsidRPr="00EC1062">
        <w:rPr>
          <w:color w:val="000000"/>
          <w:sz w:val="28"/>
          <w:szCs w:val="28"/>
        </w:rPr>
        <w:t xml:space="preserve"> Marítima Internacional y </w:t>
      </w:r>
      <w:smartTag w:uri="urn:schemas-microsoft-com:office:smarttags" w:element="PersonName">
        <w:smartTagPr>
          <w:attr w:name="ProductID" w:val="LA REPÚBLICA BOLIVARIANA"/>
        </w:smartTagPr>
        <w:r w:rsidRPr="00EC1062">
          <w:rPr>
            <w:color w:val="000000"/>
            <w:sz w:val="28"/>
            <w:szCs w:val="28"/>
          </w:rPr>
          <w:t>la Convención Internacional</w:t>
        </w:r>
      </w:smartTag>
      <w:r w:rsidRPr="00EC1062">
        <w:rPr>
          <w:color w:val="000000"/>
          <w:sz w:val="28"/>
          <w:szCs w:val="28"/>
        </w:rPr>
        <w:t xml:space="preserve"> sobre Búsqueda y Rescate Marítimos, ha ratificado su compromiso en pro de aunar esfuerzos para salvaguardar a ciudadanos en caso de situaciones que puedan poner en peligro la vida humana, sin distingo de raza, sexo o religión. </w:t>
      </w:r>
    </w:p>
    <w:p w:rsidR="0099433A" w:rsidRPr="00EC1062" w:rsidRDefault="0099433A" w:rsidP="003278E8">
      <w:pPr>
        <w:spacing w:line="360" w:lineRule="auto"/>
        <w:jc w:val="both"/>
        <w:rPr>
          <w:color w:val="000000"/>
          <w:sz w:val="28"/>
          <w:szCs w:val="28"/>
        </w:rPr>
      </w:pPr>
    </w:p>
    <w:p w:rsidR="0099433A" w:rsidRPr="00EC1062" w:rsidRDefault="0099433A" w:rsidP="003278E8">
      <w:pPr>
        <w:spacing w:line="360" w:lineRule="auto"/>
        <w:jc w:val="both"/>
        <w:rPr>
          <w:color w:val="000000"/>
          <w:sz w:val="28"/>
          <w:szCs w:val="28"/>
        </w:rPr>
      </w:pPr>
      <w:r w:rsidRPr="00EC1062">
        <w:rPr>
          <w:color w:val="000000"/>
          <w:sz w:val="28"/>
          <w:szCs w:val="28"/>
        </w:rPr>
        <w:t xml:space="preserve">Consciente de dicho compromiso, </w:t>
      </w:r>
      <w:smartTag w:uri="urn:schemas-microsoft-com:office:smarttags" w:element="PersonName">
        <w:smartTagPr>
          <w:attr w:name="ProductID" w:val="LA REPÚBLICA BOLIVARIANA"/>
        </w:smartTagPr>
        <w:r w:rsidRPr="00EC1062">
          <w:rPr>
            <w:color w:val="000000"/>
            <w:sz w:val="28"/>
            <w:szCs w:val="28"/>
          </w:rPr>
          <w:t>la República</w:t>
        </w:r>
      </w:smartTag>
      <w:r w:rsidRPr="00EC1062">
        <w:rPr>
          <w:color w:val="000000"/>
          <w:sz w:val="28"/>
          <w:szCs w:val="28"/>
        </w:rPr>
        <w:t xml:space="preserve"> ha hecho esfuerzos valorables a través de la adquisición de un segmento terrestre del Sistema COSPAST-SARSAT, el cual se encuentra ajustado a lo establecido en el artículo 3 de </w:t>
      </w:r>
      <w:smartTag w:uri="urn:schemas-microsoft-com:office:smarttags" w:element="PersonName">
        <w:smartTagPr>
          <w:attr w:name="ProductID" w:val="LA REPÚBLICA BOLIVARIANA"/>
        </w:smartTagPr>
        <w:r w:rsidRPr="00EC1062">
          <w:rPr>
            <w:color w:val="000000"/>
            <w:sz w:val="28"/>
            <w:szCs w:val="28"/>
          </w:rPr>
          <w:t>la Constitución</w:t>
        </w:r>
      </w:smartTag>
      <w:r w:rsidRPr="00EC1062">
        <w:rPr>
          <w:color w:val="000000"/>
          <w:sz w:val="28"/>
          <w:szCs w:val="28"/>
        </w:rPr>
        <w:t xml:space="preserve">, el cual establece como principio fundamental el reconocimiento por parte del Estado de la defensa y el desarrollo de la persona y el respeto a su dignidad como fin esencial del mismo. </w:t>
      </w:r>
    </w:p>
    <w:p w:rsidR="0099433A" w:rsidRPr="00EC1062" w:rsidRDefault="0099433A" w:rsidP="003278E8">
      <w:pPr>
        <w:jc w:val="both"/>
        <w:rPr>
          <w:color w:val="000000"/>
          <w:sz w:val="28"/>
          <w:szCs w:val="28"/>
        </w:rPr>
      </w:pPr>
    </w:p>
    <w:p w:rsidR="0099433A" w:rsidRPr="00EC1062" w:rsidRDefault="0099433A" w:rsidP="003278E8">
      <w:pPr>
        <w:spacing w:line="360" w:lineRule="auto"/>
        <w:jc w:val="both"/>
        <w:rPr>
          <w:color w:val="000000"/>
          <w:sz w:val="28"/>
          <w:szCs w:val="28"/>
        </w:rPr>
      </w:pPr>
      <w:r w:rsidRPr="00EC1062">
        <w:rPr>
          <w:color w:val="000000"/>
          <w:sz w:val="28"/>
          <w:szCs w:val="28"/>
        </w:rPr>
        <w:t xml:space="preserve">Se puede afirmar, que el texto objeto del presente se traduce en una manifestación del principio de cooperación rector de las relaciones internacional del Estado venezolano como expresión de su soberanía y de los intereses del pueblo, de conformidad con el artículo 152 de la Carta Magna, permitiendo proporcionar servicios de alertas y ubicación en situaciones de emergencia y salvamento </w:t>
      </w:r>
      <w:r w:rsidRPr="00EC1062">
        <w:rPr>
          <w:color w:val="000000"/>
          <w:sz w:val="28"/>
          <w:szCs w:val="28"/>
        </w:rPr>
        <w:lastRenderedPageBreak/>
        <w:t>marítimo, aéreo y terrestre importantes para el funcionamiento eficiente de la búsqueda y el rescate.</w:t>
      </w:r>
    </w:p>
    <w:p w:rsidR="0099433A" w:rsidRPr="00EC1062" w:rsidRDefault="0099433A" w:rsidP="003278E8">
      <w:pPr>
        <w:spacing w:line="360" w:lineRule="auto"/>
        <w:jc w:val="both"/>
        <w:rPr>
          <w:color w:val="000000"/>
          <w:sz w:val="28"/>
          <w:szCs w:val="28"/>
        </w:rPr>
      </w:pPr>
    </w:p>
    <w:p w:rsidR="0099433A" w:rsidRPr="00EC1062" w:rsidRDefault="0099433A" w:rsidP="003278E8">
      <w:pPr>
        <w:spacing w:line="360" w:lineRule="auto"/>
        <w:jc w:val="both"/>
        <w:rPr>
          <w:color w:val="000000"/>
          <w:sz w:val="28"/>
          <w:szCs w:val="28"/>
        </w:rPr>
      </w:pPr>
      <w:r w:rsidRPr="00EC1062">
        <w:rPr>
          <w:color w:val="000000"/>
          <w:sz w:val="28"/>
          <w:szCs w:val="28"/>
        </w:rPr>
        <w:t xml:space="preserve">Asimismo, la adhesión por parte de la República al Convenio del Programa Internacional COSPAS-SARSAT, se encuentra enlazado con el Gran Objetivo Histórico N° 3 del Tercer Plan Socialista de Desarrollo Económico y Social de la Nación 2019-2025, el cual se centra en convertir a Venezuela en un país potencia en lo social, lo económico y lo político, dentro de la gran potencia naciente de América Latina y el Caribe, que garantice la conformación de una zona de paz en Nuestra América. Toda vez, que dicho Sistema permitirá posicionar al Estado venezolano dentro del selecto grupo de países que hacen uso de tal tecnología, lo que servirá igualmente, como se mencionó con anterioridad, para compartir los beneficios del mismo con las naciones hermanas de la Región. </w:t>
      </w:r>
    </w:p>
    <w:p w:rsidR="0099433A" w:rsidRPr="00EC1062" w:rsidRDefault="0099433A" w:rsidP="003278E8">
      <w:pPr>
        <w:spacing w:line="360" w:lineRule="auto"/>
        <w:jc w:val="both"/>
        <w:rPr>
          <w:color w:val="000000"/>
          <w:sz w:val="28"/>
          <w:szCs w:val="28"/>
        </w:rPr>
      </w:pPr>
      <w:r w:rsidRPr="00EC1062">
        <w:rPr>
          <w:color w:val="000000"/>
          <w:sz w:val="28"/>
          <w:szCs w:val="28"/>
        </w:rPr>
        <w:t xml:space="preserve"> </w:t>
      </w:r>
    </w:p>
    <w:p w:rsidR="0099433A" w:rsidRPr="00EC1062" w:rsidRDefault="0099433A" w:rsidP="003278E8">
      <w:pPr>
        <w:spacing w:line="360" w:lineRule="auto"/>
        <w:jc w:val="both"/>
        <w:rPr>
          <w:color w:val="000000"/>
          <w:sz w:val="28"/>
          <w:szCs w:val="28"/>
        </w:rPr>
      </w:pPr>
      <w:r w:rsidRPr="00EC1062">
        <w:rPr>
          <w:color w:val="000000"/>
          <w:sz w:val="28"/>
          <w:szCs w:val="28"/>
        </w:rPr>
        <w:t xml:space="preserve">Dado lo anterior, es de suma importancia la incorporación de la República Bolivariana de Venezuela al Sistema COSPAS-SARSAT, puesto que posicionará al país en la vanguardia de los servicios de búsqueda y salvamento en el continente, y permitirá además aprovechar las ventajas derivadas de la recepción directa de la señal del satélite para brindar apoyo no solo a ciudadanos venezolanos, sino beneficiar a las naciones hermanas otorgando la información oportuna en caso de accidentes aéreos, marítimos o terrestres, que pongan en riesgo la vida humana. </w:t>
      </w:r>
    </w:p>
    <w:p w:rsidR="0099433A" w:rsidRDefault="0099433A" w:rsidP="006B7FED">
      <w:pPr>
        <w:jc w:val="center"/>
        <w:rPr>
          <w:b/>
          <w:iCs/>
          <w:sz w:val="28"/>
          <w:szCs w:val="28"/>
        </w:rPr>
      </w:pPr>
    </w:p>
    <w:p w:rsidR="0099433A" w:rsidRDefault="0099433A" w:rsidP="006B7FED">
      <w:pPr>
        <w:jc w:val="center"/>
        <w:rPr>
          <w:b/>
          <w:iCs/>
          <w:sz w:val="28"/>
          <w:szCs w:val="28"/>
        </w:rPr>
      </w:pPr>
    </w:p>
    <w:p w:rsidR="0099433A" w:rsidRDefault="0099433A" w:rsidP="006B7FED">
      <w:pPr>
        <w:jc w:val="center"/>
        <w:rPr>
          <w:b/>
          <w:iCs/>
          <w:sz w:val="28"/>
          <w:szCs w:val="28"/>
        </w:rPr>
      </w:pPr>
    </w:p>
    <w:p w:rsidR="0099433A" w:rsidRPr="00EC1062" w:rsidRDefault="0099433A" w:rsidP="006B7FED">
      <w:pPr>
        <w:jc w:val="center"/>
        <w:rPr>
          <w:b/>
          <w:iCs/>
          <w:sz w:val="28"/>
          <w:szCs w:val="28"/>
        </w:rPr>
      </w:pPr>
    </w:p>
    <w:p w:rsidR="0099433A" w:rsidRDefault="0099433A" w:rsidP="00EC1062">
      <w:pPr>
        <w:jc w:val="both"/>
        <w:rPr>
          <w:b/>
          <w:iCs/>
          <w:sz w:val="28"/>
          <w:szCs w:val="28"/>
        </w:rPr>
      </w:pPr>
      <w:r>
        <w:rPr>
          <w:b/>
          <w:iCs/>
          <w:sz w:val="28"/>
          <w:szCs w:val="28"/>
        </w:rPr>
        <w:lastRenderedPageBreak/>
        <w:t>V. Recomendación.</w:t>
      </w:r>
    </w:p>
    <w:p w:rsidR="0099433A" w:rsidRDefault="0099433A" w:rsidP="00EC1062">
      <w:pPr>
        <w:jc w:val="both"/>
        <w:rPr>
          <w:b/>
          <w:iCs/>
          <w:sz w:val="28"/>
          <w:szCs w:val="28"/>
        </w:rPr>
      </w:pPr>
    </w:p>
    <w:p w:rsidR="0099433A" w:rsidRDefault="0099433A" w:rsidP="00EC1062">
      <w:pPr>
        <w:spacing w:line="360" w:lineRule="auto"/>
        <w:jc w:val="both"/>
        <w:rPr>
          <w:sz w:val="28"/>
          <w:szCs w:val="28"/>
          <w:lang w:eastAsia="en-US"/>
        </w:rPr>
      </w:pPr>
      <w:r>
        <w:rPr>
          <w:bCs/>
          <w:iCs/>
          <w:sz w:val="28"/>
          <w:szCs w:val="28"/>
        </w:rPr>
        <w:t xml:space="preserve">En consideración al análisis precedente, en el cual se explica la conveniencia de la ratificación del </w:t>
      </w:r>
      <w:bookmarkStart w:id="0" w:name="_Hlk78717377"/>
      <w:r>
        <w:rPr>
          <w:bCs/>
          <w:iCs/>
          <w:sz w:val="28"/>
          <w:szCs w:val="28"/>
        </w:rPr>
        <w:t xml:space="preserve">Proyecto de Ley Aprobatoria del </w:t>
      </w:r>
      <w:r w:rsidRPr="00EC1062">
        <w:rPr>
          <w:sz w:val="28"/>
          <w:szCs w:val="28"/>
          <w:lang w:eastAsia="en-US"/>
        </w:rPr>
        <w:t>Convenio del Programa Internacional COSPAS-SARSAT</w:t>
      </w:r>
      <w:bookmarkEnd w:id="0"/>
      <w:r>
        <w:rPr>
          <w:sz w:val="28"/>
          <w:szCs w:val="28"/>
          <w:lang w:eastAsia="en-US"/>
        </w:rPr>
        <w:t>, esta Comisión Mixta recomienda:</w:t>
      </w:r>
    </w:p>
    <w:p w:rsidR="0099433A" w:rsidRDefault="0099433A" w:rsidP="00EC1062">
      <w:pPr>
        <w:spacing w:line="360" w:lineRule="auto"/>
        <w:jc w:val="both"/>
        <w:rPr>
          <w:sz w:val="28"/>
          <w:szCs w:val="28"/>
          <w:lang w:eastAsia="en-US"/>
        </w:rPr>
      </w:pPr>
    </w:p>
    <w:p w:rsidR="0099433A" w:rsidRDefault="0099433A" w:rsidP="00363291">
      <w:pPr>
        <w:spacing w:line="360" w:lineRule="auto"/>
        <w:jc w:val="both"/>
        <w:rPr>
          <w:sz w:val="28"/>
          <w:szCs w:val="28"/>
          <w:lang w:eastAsia="en-US"/>
        </w:rPr>
      </w:pPr>
      <w:r>
        <w:rPr>
          <w:b/>
          <w:bCs/>
          <w:sz w:val="28"/>
          <w:szCs w:val="28"/>
          <w:lang w:eastAsia="en-US"/>
        </w:rPr>
        <w:t xml:space="preserve">ÚNICO:    </w:t>
      </w:r>
      <w:r>
        <w:rPr>
          <w:sz w:val="28"/>
          <w:szCs w:val="28"/>
          <w:lang w:eastAsia="en-US"/>
        </w:rPr>
        <w:t xml:space="preserve">Que se apruebe en todas sus partes en segunda discusión el </w:t>
      </w:r>
      <w:r>
        <w:rPr>
          <w:bCs/>
          <w:iCs/>
          <w:sz w:val="28"/>
          <w:szCs w:val="28"/>
        </w:rPr>
        <w:t xml:space="preserve">Proyecto de Ley Aprobatoria del  </w:t>
      </w:r>
      <w:r w:rsidRPr="00EC1062">
        <w:rPr>
          <w:sz w:val="28"/>
          <w:szCs w:val="28"/>
          <w:lang w:eastAsia="en-US"/>
        </w:rPr>
        <w:t>Convenio del Programa Internacional COSPAS-SARSAT</w:t>
      </w:r>
      <w:r>
        <w:rPr>
          <w:sz w:val="28"/>
          <w:szCs w:val="28"/>
          <w:lang w:eastAsia="en-US"/>
        </w:rPr>
        <w:t>, aprobado en Primera Discusión en fecha 01 de diciembre de 2021.</w:t>
      </w:r>
    </w:p>
    <w:p w:rsidR="0099433A" w:rsidRDefault="0099433A" w:rsidP="00EC1062">
      <w:pPr>
        <w:spacing w:line="360" w:lineRule="auto"/>
        <w:jc w:val="both"/>
        <w:rPr>
          <w:sz w:val="28"/>
          <w:szCs w:val="28"/>
          <w:lang w:eastAsia="en-US"/>
        </w:rPr>
      </w:pPr>
    </w:p>
    <w:p w:rsidR="0099433A" w:rsidRDefault="0099433A" w:rsidP="00EC1062">
      <w:pPr>
        <w:spacing w:line="360" w:lineRule="auto"/>
        <w:jc w:val="both"/>
        <w:rPr>
          <w:sz w:val="28"/>
          <w:szCs w:val="28"/>
          <w:lang w:eastAsia="en-US"/>
        </w:rPr>
      </w:pPr>
      <w:r>
        <w:rPr>
          <w:sz w:val="28"/>
          <w:szCs w:val="28"/>
          <w:lang w:eastAsia="en-US"/>
        </w:rPr>
        <w:t>En consecuencia, esta Comisión Mixta propone que se someta a la consideración de la Plenaria de la Asamblea Nacional el presente Informe.</w:t>
      </w:r>
    </w:p>
    <w:p w:rsidR="0099433A" w:rsidRDefault="0099433A" w:rsidP="00EC1062">
      <w:pPr>
        <w:spacing w:line="360" w:lineRule="auto"/>
        <w:jc w:val="both"/>
        <w:rPr>
          <w:sz w:val="28"/>
          <w:szCs w:val="28"/>
          <w:lang w:eastAsia="en-US"/>
        </w:rPr>
      </w:pPr>
    </w:p>
    <w:p w:rsidR="0099433A" w:rsidRDefault="0099433A" w:rsidP="008369CD">
      <w:pPr>
        <w:rPr>
          <w:sz w:val="28"/>
          <w:szCs w:val="28"/>
          <w:lang w:eastAsia="en-US"/>
        </w:rPr>
      </w:pPr>
      <w:r>
        <w:rPr>
          <w:sz w:val="28"/>
          <w:szCs w:val="28"/>
          <w:lang w:eastAsia="en-US"/>
        </w:rPr>
        <w:t>Por la Comisión:</w:t>
      </w:r>
    </w:p>
    <w:p w:rsidR="0099433A" w:rsidRDefault="0099433A" w:rsidP="008369CD">
      <w:pPr>
        <w:jc w:val="center"/>
        <w:rPr>
          <w:sz w:val="28"/>
          <w:szCs w:val="28"/>
          <w:lang w:eastAsia="en-US"/>
        </w:rPr>
      </w:pPr>
      <w:r>
        <w:rPr>
          <w:sz w:val="28"/>
          <w:szCs w:val="28"/>
          <w:lang w:eastAsia="en-US"/>
        </w:rPr>
        <w:t>_________________________</w:t>
      </w:r>
    </w:p>
    <w:p w:rsidR="0099433A" w:rsidRDefault="0099433A" w:rsidP="008369CD">
      <w:pPr>
        <w:jc w:val="center"/>
        <w:rPr>
          <w:b/>
          <w:iCs/>
        </w:rPr>
      </w:pPr>
      <w:r>
        <w:rPr>
          <w:b/>
          <w:iCs/>
        </w:rPr>
        <w:t>JESÚS RAFAEL SUÁREZ CHOURIO</w:t>
      </w:r>
    </w:p>
    <w:p w:rsidR="0099433A" w:rsidRDefault="0099433A" w:rsidP="008369CD">
      <w:pPr>
        <w:jc w:val="center"/>
        <w:rPr>
          <w:b/>
          <w:iCs/>
        </w:rPr>
      </w:pPr>
      <w:r>
        <w:rPr>
          <w:b/>
          <w:iCs/>
        </w:rPr>
        <w:t>Presidente</w:t>
      </w:r>
    </w:p>
    <w:p w:rsidR="0099433A" w:rsidRDefault="0099433A" w:rsidP="008369CD">
      <w:pPr>
        <w:jc w:val="center"/>
        <w:rPr>
          <w:b/>
          <w:iCs/>
        </w:rPr>
      </w:pPr>
    </w:p>
    <w:p w:rsidR="0099433A" w:rsidRDefault="0099433A" w:rsidP="008369CD">
      <w:pPr>
        <w:jc w:val="both"/>
        <w:rPr>
          <w:b/>
          <w:iCs/>
        </w:rPr>
      </w:pPr>
      <w:r>
        <w:rPr>
          <w:b/>
          <w:iCs/>
        </w:rPr>
        <w:t>________________________</w:t>
      </w:r>
      <w:r>
        <w:rPr>
          <w:b/>
          <w:iCs/>
        </w:rPr>
        <w:tab/>
      </w:r>
      <w:r>
        <w:rPr>
          <w:b/>
          <w:iCs/>
        </w:rPr>
        <w:tab/>
      </w:r>
      <w:r>
        <w:rPr>
          <w:b/>
          <w:iCs/>
        </w:rPr>
        <w:tab/>
      </w:r>
      <w:r>
        <w:rPr>
          <w:b/>
          <w:iCs/>
        </w:rPr>
        <w:tab/>
      </w:r>
      <w:r>
        <w:rPr>
          <w:b/>
          <w:iCs/>
        </w:rPr>
        <w:tab/>
        <w:t>______________________</w:t>
      </w:r>
    </w:p>
    <w:p w:rsidR="0099433A" w:rsidRDefault="0099433A" w:rsidP="008369CD">
      <w:pPr>
        <w:jc w:val="both"/>
        <w:rPr>
          <w:b/>
          <w:iCs/>
        </w:rPr>
      </w:pPr>
      <w:r w:rsidRPr="008369CD">
        <w:rPr>
          <w:b/>
          <w:iCs/>
        </w:rPr>
        <w:t>JUAN CARLOS ALEMÁN</w:t>
      </w:r>
      <w:r>
        <w:rPr>
          <w:b/>
          <w:iCs/>
        </w:rPr>
        <w:t xml:space="preserve">                                                     </w:t>
      </w:r>
      <w:r w:rsidRPr="00363291">
        <w:rPr>
          <w:b/>
          <w:iCs/>
          <w:szCs w:val="28"/>
        </w:rPr>
        <w:t>GIUSEPPE ALESANDRELLO</w:t>
      </w:r>
      <w:r w:rsidRPr="00363291">
        <w:rPr>
          <w:b/>
          <w:iCs/>
        </w:rPr>
        <w:t xml:space="preserve"> </w:t>
      </w:r>
    </w:p>
    <w:p w:rsidR="0099433A" w:rsidRDefault="0099433A" w:rsidP="008369CD">
      <w:pPr>
        <w:jc w:val="both"/>
        <w:rPr>
          <w:b/>
          <w:iCs/>
        </w:rPr>
      </w:pPr>
    </w:p>
    <w:p w:rsidR="0099433A" w:rsidRDefault="0099433A" w:rsidP="008369CD">
      <w:pPr>
        <w:jc w:val="both"/>
        <w:rPr>
          <w:b/>
          <w:iCs/>
        </w:rPr>
      </w:pPr>
    </w:p>
    <w:p w:rsidR="0099433A" w:rsidRDefault="0099433A" w:rsidP="008369CD">
      <w:pPr>
        <w:jc w:val="both"/>
        <w:rPr>
          <w:b/>
          <w:iCs/>
        </w:rPr>
      </w:pPr>
    </w:p>
    <w:p w:rsidR="0099433A" w:rsidRDefault="0099433A" w:rsidP="008369CD">
      <w:pPr>
        <w:jc w:val="both"/>
        <w:rPr>
          <w:b/>
          <w:iCs/>
        </w:rPr>
      </w:pPr>
      <w:r>
        <w:rPr>
          <w:b/>
          <w:iCs/>
        </w:rPr>
        <w:t>___________________________</w:t>
      </w:r>
      <w:r>
        <w:rPr>
          <w:b/>
          <w:iCs/>
        </w:rPr>
        <w:tab/>
      </w:r>
      <w:r>
        <w:rPr>
          <w:b/>
          <w:iCs/>
        </w:rPr>
        <w:tab/>
      </w:r>
      <w:r>
        <w:rPr>
          <w:b/>
          <w:iCs/>
        </w:rPr>
        <w:tab/>
      </w:r>
      <w:r>
        <w:rPr>
          <w:b/>
          <w:iCs/>
        </w:rPr>
        <w:tab/>
      </w:r>
      <w:r>
        <w:rPr>
          <w:b/>
          <w:iCs/>
        </w:rPr>
        <w:tab/>
        <w:t>_______________________</w:t>
      </w:r>
    </w:p>
    <w:p w:rsidR="0099433A" w:rsidRDefault="0099433A" w:rsidP="008369CD">
      <w:pPr>
        <w:jc w:val="both"/>
        <w:rPr>
          <w:b/>
          <w:iCs/>
          <w:szCs w:val="28"/>
        </w:rPr>
      </w:pPr>
      <w:r w:rsidRPr="00363291">
        <w:rPr>
          <w:b/>
          <w:iCs/>
          <w:szCs w:val="28"/>
        </w:rPr>
        <w:t>EDGAR HUMBERTO GONZÁLEZ</w:t>
      </w:r>
      <w:r>
        <w:rPr>
          <w:b/>
          <w:iCs/>
          <w:szCs w:val="28"/>
        </w:rPr>
        <w:t xml:space="preserve">                                             </w:t>
      </w:r>
      <w:r w:rsidRPr="00363291">
        <w:rPr>
          <w:b/>
          <w:iCs/>
          <w:szCs w:val="28"/>
        </w:rPr>
        <w:t>RICARDO SÁNCHEZ</w:t>
      </w:r>
    </w:p>
    <w:p w:rsidR="0099433A" w:rsidRDefault="0099433A" w:rsidP="008369CD">
      <w:pPr>
        <w:jc w:val="both"/>
        <w:rPr>
          <w:b/>
          <w:iCs/>
          <w:szCs w:val="28"/>
        </w:rPr>
      </w:pPr>
    </w:p>
    <w:p w:rsidR="0099433A" w:rsidRDefault="0099433A" w:rsidP="008369CD">
      <w:pPr>
        <w:jc w:val="both"/>
        <w:rPr>
          <w:b/>
          <w:iCs/>
          <w:szCs w:val="28"/>
        </w:rPr>
      </w:pPr>
    </w:p>
    <w:p w:rsidR="0099433A" w:rsidRDefault="0099433A" w:rsidP="008369CD">
      <w:pPr>
        <w:jc w:val="both"/>
        <w:rPr>
          <w:b/>
          <w:iCs/>
          <w:szCs w:val="28"/>
        </w:rPr>
      </w:pPr>
    </w:p>
    <w:p w:rsidR="0099433A" w:rsidRDefault="0099433A" w:rsidP="008369CD">
      <w:pPr>
        <w:jc w:val="both"/>
        <w:rPr>
          <w:b/>
          <w:iCs/>
          <w:szCs w:val="28"/>
        </w:rPr>
      </w:pPr>
      <w:r>
        <w:rPr>
          <w:b/>
          <w:iCs/>
          <w:szCs w:val="28"/>
        </w:rPr>
        <w:t>___________________________</w:t>
      </w:r>
      <w:r>
        <w:rPr>
          <w:b/>
          <w:iCs/>
          <w:szCs w:val="28"/>
        </w:rPr>
        <w:tab/>
      </w:r>
      <w:r>
        <w:rPr>
          <w:b/>
          <w:iCs/>
          <w:szCs w:val="28"/>
        </w:rPr>
        <w:tab/>
      </w:r>
      <w:r>
        <w:rPr>
          <w:b/>
          <w:iCs/>
          <w:szCs w:val="28"/>
        </w:rPr>
        <w:tab/>
      </w:r>
      <w:r>
        <w:rPr>
          <w:b/>
          <w:iCs/>
          <w:szCs w:val="28"/>
        </w:rPr>
        <w:tab/>
      </w:r>
      <w:r>
        <w:rPr>
          <w:b/>
          <w:iCs/>
          <w:szCs w:val="28"/>
        </w:rPr>
        <w:tab/>
        <w:t>_______________________</w:t>
      </w:r>
    </w:p>
    <w:p w:rsidR="0099433A" w:rsidRPr="00363291" w:rsidRDefault="0099433A" w:rsidP="008369CD">
      <w:pPr>
        <w:jc w:val="both"/>
        <w:rPr>
          <w:b/>
          <w:iCs/>
          <w:szCs w:val="28"/>
        </w:rPr>
      </w:pPr>
      <w:r w:rsidRPr="00363291">
        <w:rPr>
          <w:b/>
          <w:iCs/>
          <w:szCs w:val="28"/>
        </w:rPr>
        <w:t>JOSÉ OSCAR VILLARROEL</w:t>
      </w:r>
      <w:r w:rsidRPr="00363291">
        <w:t xml:space="preserve"> </w:t>
      </w:r>
      <w:r>
        <w:t xml:space="preserve">                                                 </w:t>
      </w:r>
      <w:r w:rsidRPr="00363291">
        <w:rPr>
          <w:b/>
          <w:iCs/>
          <w:szCs w:val="28"/>
        </w:rPr>
        <w:t>RAFAEL ENRIQUE RAMOS</w:t>
      </w:r>
    </w:p>
    <w:p w:rsidR="0099433A" w:rsidRPr="008369CD" w:rsidRDefault="0099433A" w:rsidP="006B7FED">
      <w:pPr>
        <w:jc w:val="center"/>
        <w:rPr>
          <w:b/>
          <w:iCs/>
        </w:rPr>
      </w:pPr>
    </w:p>
    <w:p w:rsidR="0099433A" w:rsidRPr="008369CD" w:rsidRDefault="0099433A" w:rsidP="006B7FED">
      <w:pPr>
        <w:jc w:val="center"/>
        <w:rPr>
          <w:b/>
          <w:iCs/>
        </w:rPr>
      </w:pPr>
    </w:p>
    <w:p w:rsidR="0099433A" w:rsidRPr="008369CD" w:rsidRDefault="0099433A" w:rsidP="006B7FED">
      <w:pPr>
        <w:jc w:val="center"/>
        <w:rPr>
          <w:b/>
          <w:iCs/>
        </w:rPr>
      </w:pPr>
    </w:p>
    <w:p w:rsidR="0099433A" w:rsidRDefault="0099433A" w:rsidP="00363291">
      <w:pPr>
        <w:jc w:val="both"/>
        <w:rPr>
          <w:b/>
          <w:iCs/>
          <w:szCs w:val="28"/>
        </w:rPr>
      </w:pPr>
      <w:r>
        <w:rPr>
          <w:b/>
          <w:iCs/>
          <w:szCs w:val="28"/>
        </w:rPr>
        <w:t>___________________________</w:t>
      </w:r>
      <w:r>
        <w:rPr>
          <w:b/>
          <w:iCs/>
          <w:szCs w:val="28"/>
        </w:rPr>
        <w:tab/>
      </w:r>
      <w:r>
        <w:rPr>
          <w:b/>
          <w:iCs/>
          <w:szCs w:val="28"/>
        </w:rPr>
        <w:tab/>
      </w:r>
      <w:r>
        <w:rPr>
          <w:b/>
          <w:iCs/>
          <w:szCs w:val="28"/>
        </w:rPr>
        <w:tab/>
      </w:r>
      <w:r>
        <w:rPr>
          <w:b/>
          <w:iCs/>
          <w:szCs w:val="28"/>
        </w:rPr>
        <w:tab/>
      </w:r>
      <w:r>
        <w:rPr>
          <w:b/>
          <w:iCs/>
          <w:szCs w:val="28"/>
        </w:rPr>
        <w:tab/>
        <w:t>_______________________</w:t>
      </w:r>
    </w:p>
    <w:p w:rsidR="0099433A" w:rsidRPr="00363291" w:rsidRDefault="0099433A" w:rsidP="00363291">
      <w:pPr>
        <w:jc w:val="both"/>
        <w:rPr>
          <w:b/>
          <w:iCs/>
          <w:szCs w:val="28"/>
        </w:rPr>
      </w:pPr>
      <w:r>
        <w:rPr>
          <w:b/>
          <w:iCs/>
          <w:szCs w:val="28"/>
        </w:rPr>
        <w:t xml:space="preserve">          </w:t>
      </w:r>
      <w:r w:rsidRPr="00363291">
        <w:rPr>
          <w:b/>
          <w:iCs/>
          <w:szCs w:val="28"/>
        </w:rPr>
        <w:t>E</w:t>
      </w:r>
      <w:r>
        <w:rPr>
          <w:b/>
          <w:iCs/>
          <w:szCs w:val="28"/>
        </w:rPr>
        <w:t>M</w:t>
      </w:r>
      <w:r w:rsidRPr="00363291">
        <w:rPr>
          <w:b/>
          <w:iCs/>
          <w:szCs w:val="28"/>
        </w:rPr>
        <w:t>MA DÍAZ</w:t>
      </w:r>
      <w:r w:rsidRPr="00363291">
        <w:t xml:space="preserve"> </w:t>
      </w:r>
      <w:r>
        <w:t xml:space="preserve">                                                                 </w:t>
      </w:r>
      <w:r w:rsidRPr="00363291">
        <w:rPr>
          <w:b/>
          <w:iCs/>
          <w:szCs w:val="28"/>
        </w:rPr>
        <w:t>MARÍA CAROLINA CHÁVEZ</w:t>
      </w:r>
    </w:p>
    <w:p w:rsidR="0099433A" w:rsidRPr="008369CD" w:rsidRDefault="0099433A" w:rsidP="006B7FED">
      <w:pPr>
        <w:jc w:val="center"/>
        <w:rPr>
          <w:b/>
          <w:iCs/>
        </w:rPr>
      </w:pPr>
    </w:p>
    <w:p w:rsidR="0099433A" w:rsidRPr="00C44B41" w:rsidRDefault="0099433A" w:rsidP="0018060F">
      <w:pPr>
        <w:jc w:val="center"/>
        <w:rPr>
          <w:b/>
          <w:iCs/>
        </w:rPr>
      </w:pPr>
      <w:r w:rsidRPr="00C44B41">
        <w:rPr>
          <w:b/>
          <w:iCs/>
        </w:rPr>
        <w:t>LA ASAMBLEA NACIONAL DE LA REPÚBLICA BOLIVARIANA DE VENEZUELA</w:t>
      </w:r>
    </w:p>
    <w:p w:rsidR="0099433A" w:rsidRPr="00C44B41" w:rsidRDefault="0099433A" w:rsidP="006B7FED">
      <w:pPr>
        <w:jc w:val="center"/>
        <w:rPr>
          <w:b/>
          <w:iCs/>
        </w:rPr>
      </w:pPr>
    </w:p>
    <w:p w:rsidR="0099433A" w:rsidRPr="00C44B41" w:rsidRDefault="0099433A" w:rsidP="006B7FED">
      <w:pPr>
        <w:jc w:val="center"/>
        <w:rPr>
          <w:b/>
          <w:iCs/>
        </w:rPr>
      </w:pPr>
    </w:p>
    <w:p w:rsidR="0099433A" w:rsidRPr="00C44B41" w:rsidRDefault="0099433A" w:rsidP="0018060F">
      <w:pPr>
        <w:jc w:val="center"/>
        <w:rPr>
          <w:b/>
          <w:iCs/>
        </w:rPr>
      </w:pPr>
      <w:r w:rsidRPr="00C44B41">
        <w:rPr>
          <w:b/>
          <w:iCs/>
        </w:rPr>
        <w:t>DECRETA</w:t>
      </w:r>
    </w:p>
    <w:p w:rsidR="0099433A" w:rsidRPr="00C44B41" w:rsidRDefault="0099433A" w:rsidP="0018060F">
      <w:pPr>
        <w:jc w:val="center"/>
        <w:rPr>
          <w:b/>
          <w:iCs/>
        </w:rPr>
      </w:pPr>
    </w:p>
    <w:p w:rsidR="0099433A" w:rsidRPr="00C44B41" w:rsidRDefault="0099433A" w:rsidP="0018060F">
      <w:pPr>
        <w:jc w:val="both"/>
        <w:rPr>
          <w:b/>
          <w:iCs/>
        </w:rPr>
      </w:pPr>
      <w:r w:rsidRPr="00C44B41">
        <w:rPr>
          <w:b/>
          <w:iCs/>
        </w:rPr>
        <w:t>La siguiente,</w:t>
      </w:r>
    </w:p>
    <w:p w:rsidR="0099433A" w:rsidRPr="00C44B41" w:rsidRDefault="0099433A" w:rsidP="0018060F">
      <w:pPr>
        <w:jc w:val="both"/>
        <w:rPr>
          <w:b/>
          <w:iCs/>
        </w:rPr>
      </w:pPr>
    </w:p>
    <w:p w:rsidR="0099433A" w:rsidRPr="00C44B41" w:rsidRDefault="0099433A" w:rsidP="006B7FED">
      <w:pPr>
        <w:jc w:val="center"/>
        <w:rPr>
          <w:b/>
          <w:bCs/>
          <w:lang w:eastAsia="en-US"/>
        </w:rPr>
      </w:pPr>
    </w:p>
    <w:p w:rsidR="0099433A" w:rsidRPr="00C44B41" w:rsidRDefault="0099433A" w:rsidP="000A48DB">
      <w:pPr>
        <w:spacing w:line="360" w:lineRule="auto"/>
        <w:jc w:val="both"/>
        <w:rPr>
          <w:lang w:eastAsia="en-US"/>
        </w:rPr>
      </w:pPr>
      <w:r w:rsidRPr="00C44B41">
        <w:rPr>
          <w:lang w:eastAsia="en-US"/>
        </w:rPr>
        <w:t>Ley Aprobatoria del Convenio del Programa Internacional COSPAS-SARSAT, suscrito el 01 de julio de 1998, en la ciudad de Paris, República Francesa.</w:t>
      </w:r>
    </w:p>
    <w:p w:rsidR="0099433A" w:rsidRPr="00C44B41" w:rsidRDefault="0099433A" w:rsidP="00612866">
      <w:pPr>
        <w:jc w:val="both"/>
        <w:rPr>
          <w:lang w:eastAsia="en-US"/>
        </w:rPr>
      </w:pPr>
    </w:p>
    <w:p w:rsidR="0099433A" w:rsidRPr="00C44B41" w:rsidRDefault="0099433A" w:rsidP="00612866">
      <w:pPr>
        <w:jc w:val="both"/>
        <w:rPr>
          <w:b/>
          <w:bCs/>
          <w:lang w:eastAsia="en-US"/>
        </w:rPr>
      </w:pPr>
    </w:p>
    <w:p w:rsidR="0099433A" w:rsidRPr="00C44B41" w:rsidRDefault="0099433A" w:rsidP="00612866">
      <w:pPr>
        <w:jc w:val="both"/>
        <w:rPr>
          <w:b/>
          <w:bCs/>
          <w:lang w:eastAsia="en-US"/>
        </w:rPr>
      </w:pPr>
    </w:p>
    <w:p w:rsidR="0099433A" w:rsidRPr="00C44B41" w:rsidRDefault="0099433A" w:rsidP="00612866">
      <w:pPr>
        <w:jc w:val="both"/>
        <w:rPr>
          <w:b/>
          <w:bCs/>
          <w:lang w:eastAsia="en-US"/>
        </w:rPr>
      </w:pPr>
      <w:r w:rsidRPr="00C44B41">
        <w:rPr>
          <w:b/>
          <w:bCs/>
          <w:lang w:eastAsia="en-US"/>
        </w:rPr>
        <w:t>Artículo Único:</w:t>
      </w:r>
    </w:p>
    <w:p w:rsidR="0099433A" w:rsidRPr="00C44B41" w:rsidRDefault="0099433A" w:rsidP="00612866">
      <w:pPr>
        <w:jc w:val="both"/>
        <w:rPr>
          <w:lang w:eastAsia="en-US"/>
        </w:rPr>
      </w:pPr>
    </w:p>
    <w:p w:rsidR="0099433A" w:rsidRPr="00363291" w:rsidRDefault="0099433A" w:rsidP="000A48DB">
      <w:pPr>
        <w:spacing w:line="360" w:lineRule="auto"/>
        <w:jc w:val="both"/>
        <w:rPr>
          <w:bCs/>
          <w:iCs/>
        </w:rPr>
      </w:pPr>
      <w:r w:rsidRPr="00C44B41">
        <w:rPr>
          <w:lang w:eastAsia="en-US"/>
        </w:rPr>
        <w:t xml:space="preserve">Se aprueba en todas sus partes y para que surta efectos internacionales en cuanto a la República Bolivariana de Venezuela se refiere, el </w:t>
      </w:r>
      <w:r w:rsidRPr="00C44B41">
        <w:rPr>
          <w:b/>
          <w:bCs/>
          <w:lang w:eastAsia="en-US"/>
        </w:rPr>
        <w:t>“CONVENIO DEL PROGRA</w:t>
      </w:r>
      <w:r>
        <w:rPr>
          <w:b/>
          <w:bCs/>
          <w:lang w:eastAsia="en-US"/>
        </w:rPr>
        <w:t>MA INTENACIONAL COSPAS-SARSAT”.</w:t>
      </w:r>
    </w:p>
    <w:sectPr w:rsidR="0099433A" w:rsidRPr="00363291" w:rsidSect="00E120DA">
      <w:headerReference w:type="default" r:id="rId7"/>
      <w:footerReference w:type="even" r:id="rId8"/>
      <w:footerReference w:type="default" r:id="rId9"/>
      <w:pgSz w:w="12240" w:h="15840"/>
      <w:pgMar w:top="1417" w:right="1183" w:bottom="1417" w:left="1701" w:header="567" w:footer="6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769" w:rsidRDefault="00BC4769" w:rsidP="00845DCA">
      <w:r>
        <w:separator/>
      </w:r>
    </w:p>
  </w:endnote>
  <w:endnote w:type="continuationSeparator" w:id="1">
    <w:p w:rsidR="00BC4769" w:rsidRDefault="00BC4769" w:rsidP="00845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Albertus MT Lt">
    <w:altName w:val="Cambri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3A" w:rsidRDefault="0056740D" w:rsidP="00B16DAE">
    <w:pPr>
      <w:pStyle w:val="Piedepgina"/>
      <w:framePr w:wrap="around" w:vAnchor="text" w:hAnchor="margin" w:xAlign="center" w:y="1"/>
      <w:rPr>
        <w:rStyle w:val="Nmerodepgina"/>
      </w:rPr>
    </w:pPr>
    <w:r>
      <w:rPr>
        <w:rStyle w:val="Nmerodepgina"/>
      </w:rPr>
      <w:fldChar w:fldCharType="begin"/>
    </w:r>
    <w:r w:rsidR="0099433A">
      <w:rPr>
        <w:rStyle w:val="Nmerodepgina"/>
      </w:rPr>
      <w:instrText xml:space="preserve">PAGE  </w:instrText>
    </w:r>
    <w:r>
      <w:rPr>
        <w:rStyle w:val="Nmerodepgina"/>
      </w:rPr>
      <w:fldChar w:fldCharType="end"/>
    </w:r>
  </w:p>
  <w:p w:rsidR="0099433A" w:rsidRDefault="0099433A">
    <w:pPr>
      <w:pStyle w:val="Piedepgina"/>
    </w:pPr>
  </w:p>
  <w:p w:rsidR="0099433A" w:rsidRDefault="0099433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3A" w:rsidRPr="0001067C" w:rsidRDefault="0099433A" w:rsidP="00B16DAE">
    <w:pPr>
      <w:pStyle w:val="Piedepgina"/>
      <w:jc w:val="center"/>
      <w:rPr>
        <w:sz w:val="18"/>
        <w:szCs w:val="18"/>
      </w:rPr>
    </w:pPr>
    <w:r w:rsidRPr="0001067C">
      <w:rPr>
        <w:sz w:val="18"/>
        <w:szCs w:val="18"/>
      </w:rPr>
      <w:t>AV. Sur 23, Esquina de Pajaritos, Edificio José María Vargas, piso 6, Urb. El Silencio, Municipio Libertador, C</w:t>
    </w:r>
    <w:r>
      <w:rPr>
        <w:sz w:val="18"/>
        <w:szCs w:val="18"/>
      </w:rPr>
      <w:t>aracas – Venezuela. Telf.: 02124097100/7102 /</w:t>
    </w:r>
    <w:r w:rsidRPr="00C45F2A">
      <w:rPr>
        <w:sz w:val="18"/>
        <w:szCs w:val="18"/>
      </w:rPr>
      <w:t xml:space="preserve"> correo electrónico:</w:t>
    </w:r>
    <w:r w:rsidRPr="00085E07">
      <w:rPr>
        <w:rFonts w:ascii="Arial" w:hAnsi="Arial" w:cs="Arial"/>
        <w:color w:val="3C4043"/>
        <w:spacing w:val="4"/>
        <w:sz w:val="18"/>
        <w:szCs w:val="18"/>
        <w:shd w:val="clear" w:color="auto" w:fill="FFFFFF"/>
      </w:rPr>
      <w:t xml:space="preserve"> </w:t>
    </w:r>
    <w:r w:rsidRPr="00085E07">
      <w:rPr>
        <w:spacing w:val="4"/>
        <w:sz w:val="18"/>
        <w:szCs w:val="18"/>
        <w:shd w:val="clear" w:color="auto" w:fill="FFFFFF"/>
      </w:rPr>
      <w:t>defensayseguridad.an2021@gmail.com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769" w:rsidRDefault="00BC4769" w:rsidP="00845DCA">
      <w:r>
        <w:separator/>
      </w:r>
    </w:p>
  </w:footnote>
  <w:footnote w:type="continuationSeparator" w:id="1">
    <w:p w:rsidR="00BC4769" w:rsidRDefault="00BC4769" w:rsidP="00845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3A" w:rsidRDefault="00DC253A" w:rsidP="001325DD">
    <w:pPr>
      <w:jc w:val="right"/>
      <w:rPr>
        <w:rFonts w:ascii="Calibri" w:hAnsi="Calibri"/>
        <w:b/>
        <w:sz w:val="18"/>
        <w:szCs w:val="18"/>
      </w:rPr>
    </w:pPr>
    <w:r>
      <w:rPr>
        <w:noProof/>
        <w:lang w:val="es-VE" w:eastAsia="es-VE"/>
      </w:rPr>
      <w:drawing>
        <wp:anchor distT="0" distB="0" distL="114300" distR="114300" simplePos="0" relativeHeight="251660288" behindDoc="1" locked="0" layoutInCell="1" allowOverlap="1">
          <wp:simplePos x="0" y="0"/>
          <wp:positionH relativeFrom="column">
            <wp:posOffset>228600</wp:posOffset>
          </wp:positionH>
          <wp:positionV relativeFrom="paragraph">
            <wp:posOffset>-146050</wp:posOffset>
          </wp:positionV>
          <wp:extent cx="1059180" cy="1143000"/>
          <wp:effectExtent l="19050" t="0" r="7620" b="0"/>
          <wp:wrapTight wrapText="bothSides">
            <wp:wrapPolygon edited="0">
              <wp:start x="-388" y="0"/>
              <wp:lineTo x="-388" y="21240"/>
              <wp:lineTo x="21755" y="21240"/>
              <wp:lineTo x="21755" y="0"/>
              <wp:lineTo x="-388"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059180" cy="1143000"/>
                  </a:xfrm>
                  <a:prstGeom prst="rect">
                    <a:avLst/>
                  </a:prstGeom>
                  <a:noFill/>
                </pic:spPr>
              </pic:pic>
            </a:graphicData>
          </a:graphic>
        </wp:anchor>
      </w:drawing>
    </w:r>
  </w:p>
  <w:p w:rsidR="0099433A" w:rsidRDefault="0056740D" w:rsidP="001325DD">
    <w:pPr>
      <w:pStyle w:val="Encabezado"/>
      <w:ind w:left="-142"/>
      <w:jc w:val="right"/>
      <w:rPr>
        <w:rFonts w:ascii="Arial" w:hAnsi="Arial" w:cs="Arial"/>
        <w:b/>
        <w:sz w:val="20"/>
        <w:szCs w:val="20"/>
        <w:shd w:val="clear" w:color="auto" w:fill="CCCCCC"/>
      </w:rPr>
    </w:pPr>
    <w:r w:rsidRPr="0056740D">
      <w:rPr>
        <w:noProof/>
        <w:lang w:val="en-US" w:eastAsia="en-US"/>
      </w:rPr>
      <w:pict>
        <v:shapetype id="_x0000_t202" coordsize="21600,21600" o:spt="202" path="m,l,21600r21600,l21600,xe">
          <v:stroke joinstyle="miter"/>
          <v:path gradientshapeok="t" o:connecttype="rect"/>
        </v:shapetype>
        <v:shape id="Cuadro de texto 2" o:spid="_x0000_s2050" type="#_x0000_t202" style="position:absolute;left:0;text-align:left;margin-left:120pt;margin-top:4.5pt;width:379.95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" stroked="f">
          <v:textbox>
            <w:txbxContent>
              <w:p w:rsidR="0099433A" w:rsidRDefault="0099433A" w:rsidP="00817E14">
                <w:pPr>
                  <w:pStyle w:val="Encabezado"/>
                  <w:rPr>
                    <w:b/>
                    <w:sz w:val="20"/>
                    <w:szCs w:val="20"/>
                    <w:lang w:val="es-MX"/>
                  </w:rPr>
                </w:pPr>
                <w:r>
                  <w:rPr>
                    <w:b/>
                    <w:sz w:val="20"/>
                    <w:szCs w:val="20"/>
                    <w:lang w:val="es-MX"/>
                  </w:rPr>
                  <w:t>República Bolivariana de Venezuela</w:t>
                </w:r>
              </w:p>
              <w:p w:rsidR="0099433A" w:rsidRDefault="0099433A" w:rsidP="00817E14">
                <w:pPr>
                  <w:pStyle w:val="Encabezado"/>
                  <w:rPr>
                    <w:b/>
                    <w:sz w:val="20"/>
                    <w:szCs w:val="20"/>
                    <w:lang w:val="es-MX"/>
                  </w:rPr>
                </w:pPr>
                <w:r>
                  <w:rPr>
                    <w:b/>
                    <w:sz w:val="20"/>
                    <w:szCs w:val="20"/>
                    <w:lang w:val="es-MX"/>
                  </w:rPr>
                  <w:t>Asamblea Nacional</w:t>
                </w:r>
              </w:p>
              <w:p w:rsidR="0099433A" w:rsidRPr="002C3595" w:rsidRDefault="0099433A" w:rsidP="00817E14">
                <w:pPr>
                  <w:pStyle w:val="Encabezado"/>
                  <w:rPr>
                    <w:b/>
                    <w:sz w:val="20"/>
                    <w:szCs w:val="20"/>
                    <w:lang w:val="es-MX"/>
                  </w:rPr>
                </w:pPr>
                <w:r w:rsidRPr="002C3595">
                  <w:rPr>
                    <w:b/>
                    <w:sz w:val="20"/>
                    <w:szCs w:val="20"/>
                    <w:lang w:val="es-MX"/>
                  </w:rPr>
                  <w:t xml:space="preserve">Comisión </w:t>
                </w:r>
                <w:r>
                  <w:rPr>
                    <w:b/>
                    <w:sz w:val="20"/>
                    <w:szCs w:val="20"/>
                    <w:lang w:val="es-MX"/>
                  </w:rPr>
                  <w:t>Mixta Ley Aprobatoria del Convenio del Programa COSPAS-SARSAT</w:t>
                </w:r>
              </w:p>
              <w:p w:rsidR="0099433A" w:rsidRDefault="0099433A" w:rsidP="00817E14">
                <w:pPr>
                  <w:rPr>
                    <w:rFonts w:ascii="Arial" w:hAnsi="Arial" w:cs="Arial"/>
                    <w:b/>
                    <w:sz w:val="18"/>
                    <w:szCs w:val="18"/>
                    <w:u w:val="single"/>
                    <w:lang w:val="es-VE"/>
                  </w:rPr>
                </w:pPr>
              </w:p>
              <w:p w:rsidR="0099433A" w:rsidRPr="000333C8" w:rsidRDefault="0099433A" w:rsidP="00817E14">
                <w:pPr>
                  <w:pStyle w:val="Encabezado"/>
                  <w:rPr>
                    <w:rFonts w:ascii="Arial" w:hAnsi="Arial" w:cs="Arial"/>
                    <w:sz w:val="14"/>
                    <w:szCs w:val="14"/>
                    <w:lang w:val="es-MX"/>
                  </w:rPr>
                </w:pPr>
              </w:p>
            </w:txbxContent>
          </v:textbox>
        </v:shape>
      </w:pict>
    </w:r>
  </w:p>
  <w:p w:rsidR="0099433A" w:rsidRDefault="0099433A" w:rsidP="009701BB">
    <w:pPr>
      <w:pStyle w:val="Encabezado"/>
      <w:jc w:val="center"/>
      <w:rPr>
        <w:rFonts w:ascii="Arial" w:hAnsi="Arial" w:cs="Arial"/>
        <w:b/>
        <w:sz w:val="20"/>
        <w:szCs w:val="20"/>
        <w:shd w:val="clear" w:color="auto" w:fill="CCCCCC"/>
      </w:rPr>
    </w:pPr>
  </w:p>
  <w:p w:rsidR="0099433A" w:rsidRDefault="0099433A" w:rsidP="00FA333D">
    <w:pPr>
      <w:pStyle w:val="Encabezado"/>
      <w:jc w:val="both"/>
      <w:rPr>
        <w:rFonts w:ascii="Arial" w:hAnsi="Arial" w:cs="Arial"/>
        <w:sz w:val="20"/>
        <w:szCs w:val="20"/>
        <w:shd w:val="clear" w:color="auto" w:fill="CCCCCC"/>
      </w:rPr>
    </w:pPr>
  </w:p>
  <w:p w:rsidR="0099433A" w:rsidRPr="00A517D6" w:rsidRDefault="0099433A" w:rsidP="00A517D6">
    <w:pPr>
      <w:pStyle w:val="Encabezado"/>
      <w:shd w:val="clear" w:color="auto" w:fill="FFFFFF"/>
      <w:jc w:val="right"/>
      <w:rPr>
        <w:rFonts w:ascii="Arial" w:hAnsi="Arial" w:cs="Arial"/>
        <w:sz w:val="20"/>
        <w:szCs w:val="20"/>
        <w:shd w:val="clear" w:color="auto" w:fill="CCCCCC"/>
      </w:rPr>
    </w:pPr>
  </w:p>
  <w:p w:rsidR="0099433A" w:rsidRPr="00A517D6" w:rsidRDefault="0099433A" w:rsidP="00A517D6">
    <w:pPr>
      <w:jc w:val="right"/>
      <w:rPr>
        <w:rFonts w:ascii="Calibri" w:hAnsi="Calibri"/>
        <w:sz w:val="18"/>
        <w:szCs w:val="18"/>
      </w:rPr>
    </w:pPr>
  </w:p>
  <w:p w:rsidR="0099433A" w:rsidRDefault="0099433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4319"/>
    <w:multiLevelType w:val="hybridMultilevel"/>
    <w:tmpl w:val="7D0CB6D6"/>
    <w:lvl w:ilvl="0" w:tplc="C04807CC">
      <w:start w:val="20"/>
      <w:numFmt w:val="bullet"/>
      <w:lvlText w:val="-"/>
      <w:lvlJc w:val="left"/>
      <w:pPr>
        <w:ind w:left="720" w:hanging="360"/>
      </w:pPr>
      <w:rPr>
        <w:rFonts w:ascii="Times New Roman" w:eastAsia="Times New Roman" w:hAnsi="Times New Roman" w:hint="default"/>
        <w:b w:val="0"/>
      </w:rPr>
    </w:lvl>
    <w:lvl w:ilvl="1" w:tplc="200A0003" w:tentative="1">
      <w:start w:val="1"/>
      <w:numFmt w:val="bullet"/>
      <w:lvlText w:val="o"/>
      <w:lvlJc w:val="left"/>
      <w:pPr>
        <w:ind w:left="1440" w:hanging="360"/>
      </w:pPr>
      <w:rPr>
        <w:rFonts w:ascii="Courier New" w:hAnsi="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EB440CC"/>
    <w:multiLevelType w:val="hybridMultilevel"/>
    <w:tmpl w:val="060AF78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1E93160A"/>
    <w:multiLevelType w:val="hybridMultilevel"/>
    <w:tmpl w:val="FB56BEB2"/>
    <w:lvl w:ilvl="0" w:tplc="019C0EA4">
      <w:start w:val="1"/>
      <w:numFmt w:val="upperRoman"/>
      <w:lvlText w:val="%1-"/>
      <w:lvlJc w:val="left"/>
      <w:pPr>
        <w:ind w:left="720" w:hanging="720"/>
      </w:pPr>
      <w:rPr>
        <w:rFonts w:cs="Times New Roman" w:hint="default"/>
      </w:rPr>
    </w:lvl>
    <w:lvl w:ilvl="1" w:tplc="200A0019" w:tentative="1">
      <w:start w:val="1"/>
      <w:numFmt w:val="lowerLetter"/>
      <w:lvlText w:val="%2."/>
      <w:lvlJc w:val="left"/>
      <w:pPr>
        <w:ind w:left="1080" w:hanging="360"/>
      </w:pPr>
      <w:rPr>
        <w:rFonts w:cs="Times New Roman"/>
      </w:rPr>
    </w:lvl>
    <w:lvl w:ilvl="2" w:tplc="200A001B" w:tentative="1">
      <w:start w:val="1"/>
      <w:numFmt w:val="lowerRoman"/>
      <w:lvlText w:val="%3."/>
      <w:lvlJc w:val="right"/>
      <w:pPr>
        <w:ind w:left="1800" w:hanging="180"/>
      </w:pPr>
      <w:rPr>
        <w:rFonts w:cs="Times New Roman"/>
      </w:rPr>
    </w:lvl>
    <w:lvl w:ilvl="3" w:tplc="200A000F" w:tentative="1">
      <w:start w:val="1"/>
      <w:numFmt w:val="decimal"/>
      <w:lvlText w:val="%4."/>
      <w:lvlJc w:val="left"/>
      <w:pPr>
        <w:ind w:left="2520" w:hanging="360"/>
      </w:pPr>
      <w:rPr>
        <w:rFonts w:cs="Times New Roman"/>
      </w:rPr>
    </w:lvl>
    <w:lvl w:ilvl="4" w:tplc="200A0019" w:tentative="1">
      <w:start w:val="1"/>
      <w:numFmt w:val="lowerLetter"/>
      <w:lvlText w:val="%5."/>
      <w:lvlJc w:val="left"/>
      <w:pPr>
        <w:ind w:left="3240" w:hanging="360"/>
      </w:pPr>
      <w:rPr>
        <w:rFonts w:cs="Times New Roman"/>
      </w:rPr>
    </w:lvl>
    <w:lvl w:ilvl="5" w:tplc="200A001B" w:tentative="1">
      <w:start w:val="1"/>
      <w:numFmt w:val="lowerRoman"/>
      <w:lvlText w:val="%6."/>
      <w:lvlJc w:val="right"/>
      <w:pPr>
        <w:ind w:left="3960" w:hanging="180"/>
      </w:pPr>
      <w:rPr>
        <w:rFonts w:cs="Times New Roman"/>
      </w:rPr>
    </w:lvl>
    <w:lvl w:ilvl="6" w:tplc="200A000F" w:tentative="1">
      <w:start w:val="1"/>
      <w:numFmt w:val="decimal"/>
      <w:lvlText w:val="%7."/>
      <w:lvlJc w:val="left"/>
      <w:pPr>
        <w:ind w:left="4680" w:hanging="360"/>
      </w:pPr>
      <w:rPr>
        <w:rFonts w:cs="Times New Roman"/>
      </w:rPr>
    </w:lvl>
    <w:lvl w:ilvl="7" w:tplc="200A0019" w:tentative="1">
      <w:start w:val="1"/>
      <w:numFmt w:val="lowerLetter"/>
      <w:lvlText w:val="%8."/>
      <w:lvlJc w:val="left"/>
      <w:pPr>
        <w:ind w:left="5400" w:hanging="360"/>
      </w:pPr>
      <w:rPr>
        <w:rFonts w:cs="Times New Roman"/>
      </w:rPr>
    </w:lvl>
    <w:lvl w:ilvl="8" w:tplc="200A001B" w:tentative="1">
      <w:start w:val="1"/>
      <w:numFmt w:val="lowerRoman"/>
      <w:lvlText w:val="%9."/>
      <w:lvlJc w:val="right"/>
      <w:pPr>
        <w:ind w:left="6120" w:hanging="180"/>
      </w:pPr>
      <w:rPr>
        <w:rFonts w:cs="Times New Roman"/>
      </w:rPr>
    </w:lvl>
  </w:abstractNum>
  <w:abstractNum w:abstractNumId="3">
    <w:nsid w:val="2FF04C2A"/>
    <w:multiLevelType w:val="hybridMultilevel"/>
    <w:tmpl w:val="919205AA"/>
    <w:lvl w:ilvl="0" w:tplc="200A0017">
      <w:start w:val="1"/>
      <w:numFmt w:val="lowerLetter"/>
      <w:lvlText w:val="%1)"/>
      <w:lvlJc w:val="left"/>
      <w:pPr>
        <w:ind w:left="360" w:hanging="360"/>
      </w:pPr>
      <w:rPr>
        <w:rFonts w:cs="Times New Roman" w:hint="default"/>
      </w:rPr>
    </w:lvl>
    <w:lvl w:ilvl="1" w:tplc="200A0019" w:tentative="1">
      <w:start w:val="1"/>
      <w:numFmt w:val="lowerLetter"/>
      <w:lvlText w:val="%2."/>
      <w:lvlJc w:val="left"/>
      <w:pPr>
        <w:ind w:left="1080" w:hanging="360"/>
      </w:pPr>
      <w:rPr>
        <w:rFonts w:cs="Times New Roman"/>
      </w:rPr>
    </w:lvl>
    <w:lvl w:ilvl="2" w:tplc="200A001B" w:tentative="1">
      <w:start w:val="1"/>
      <w:numFmt w:val="lowerRoman"/>
      <w:lvlText w:val="%3."/>
      <w:lvlJc w:val="right"/>
      <w:pPr>
        <w:ind w:left="1800" w:hanging="180"/>
      </w:pPr>
      <w:rPr>
        <w:rFonts w:cs="Times New Roman"/>
      </w:rPr>
    </w:lvl>
    <w:lvl w:ilvl="3" w:tplc="200A000F" w:tentative="1">
      <w:start w:val="1"/>
      <w:numFmt w:val="decimal"/>
      <w:lvlText w:val="%4."/>
      <w:lvlJc w:val="left"/>
      <w:pPr>
        <w:ind w:left="2520" w:hanging="360"/>
      </w:pPr>
      <w:rPr>
        <w:rFonts w:cs="Times New Roman"/>
      </w:rPr>
    </w:lvl>
    <w:lvl w:ilvl="4" w:tplc="200A0019" w:tentative="1">
      <w:start w:val="1"/>
      <w:numFmt w:val="lowerLetter"/>
      <w:lvlText w:val="%5."/>
      <w:lvlJc w:val="left"/>
      <w:pPr>
        <w:ind w:left="3240" w:hanging="360"/>
      </w:pPr>
      <w:rPr>
        <w:rFonts w:cs="Times New Roman"/>
      </w:rPr>
    </w:lvl>
    <w:lvl w:ilvl="5" w:tplc="200A001B" w:tentative="1">
      <w:start w:val="1"/>
      <w:numFmt w:val="lowerRoman"/>
      <w:lvlText w:val="%6."/>
      <w:lvlJc w:val="right"/>
      <w:pPr>
        <w:ind w:left="3960" w:hanging="180"/>
      </w:pPr>
      <w:rPr>
        <w:rFonts w:cs="Times New Roman"/>
      </w:rPr>
    </w:lvl>
    <w:lvl w:ilvl="6" w:tplc="200A000F" w:tentative="1">
      <w:start w:val="1"/>
      <w:numFmt w:val="decimal"/>
      <w:lvlText w:val="%7."/>
      <w:lvlJc w:val="left"/>
      <w:pPr>
        <w:ind w:left="4680" w:hanging="360"/>
      </w:pPr>
      <w:rPr>
        <w:rFonts w:cs="Times New Roman"/>
      </w:rPr>
    </w:lvl>
    <w:lvl w:ilvl="7" w:tplc="200A0019" w:tentative="1">
      <w:start w:val="1"/>
      <w:numFmt w:val="lowerLetter"/>
      <w:lvlText w:val="%8."/>
      <w:lvlJc w:val="left"/>
      <w:pPr>
        <w:ind w:left="5400" w:hanging="360"/>
      </w:pPr>
      <w:rPr>
        <w:rFonts w:cs="Times New Roman"/>
      </w:rPr>
    </w:lvl>
    <w:lvl w:ilvl="8" w:tplc="200A001B" w:tentative="1">
      <w:start w:val="1"/>
      <w:numFmt w:val="lowerRoman"/>
      <w:lvlText w:val="%9."/>
      <w:lvlJc w:val="right"/>
      <w:pPr>
        <w:ind w:left="6120" w:hanging="180"/>
      </w:pPr>
      <w:rPr>
        <w:rFonts w:cs="Times New Roman"/>
      </w:rPr>
    </w:lvl>
  </w:abstractNum>
  <w:abstractNum w:abstractNumId="4">
    <w:nsid w:val="30D644B0"/>
    <w:multiLevelType w:val="hybridMultilevel"/>
    <w:tmpl w:val="74E601A6"/>
    <w:lvl w:ilvl="0" w:tplc="AB44CE10">
      <w:start w:val="1"/>
      <w:numFmt w:val="lowerLetter"/>
      <w:lvlText w:val="%1)"/>
      <w:lvlJc w:val="left"/>
      <w:pPr>
        <w:ind w:left="1413" w:hanging="705"/>
      </w:pPr>
      <w:rPr>
        <w:rFonts w:ascii="Times New Roman" w:hAnsi="Times New Roman" w:cs="Times New Roman" w:hint="default"/>
      </w:rPr>
    </w:lvl>
    <w:lvl w:ilvl="1" w:tplc="200A0019" w:tentative="1">
      <w:start w:val="1"/>
      <w:numFmt w:val="lowerLetter"/>
      <w:lvlText w:val="%2."/>
      <w:lvlJc w:val="left"/>
      <w:pPr>
        <w:ind w:left="1788" w:hanging="360"/>
      </w:pPr>
      <w:rPr>
        <w:rFonts w:cs="Times New Roman"/>
      </w:rPr>
    </w:lvl>
    <w:lvl w:ilvl="2" w:tplc="200A001B" w:tentative="1">
      <w:start w:val="1"/>
      <w:numFmt w:val="lowerRoman"/>
      <w:lvlText w:val="%3."/>
      <w:lvlJc w:val="right"/>
      <w:pPr>
        <w:ind w:left="2508" w:hanging="180"/>
      </w:pPr>
      <w:rPr>
        <w:rFonts w:cs="Times New Roman"/>
      </w:rPr>
    </w:lvl>
    <w:lvl w:ilvl="3" w:tplc="200A000F" w:tentative="1">
      <w:start w:val="1"/>
      <w:numFmt w:val="decimal"/>
      <w:lvlText w:val="%4."/>
      <w:lvlJc w:val="left"/>
      <w:pPr>
        <w:ind w:left="3228" w:hanging="360"/>
      </w:pPr>
      <w:rPr>
        <w:rFonts w:cs="Times New Roman"/>
      </w:rPr>
    </w:lvl>
    <w:lvl w:ilvl="4" w:tplc="200A0019" w:tentative="1">
      <w:start w:val="1"/>
      <w:numFmt w:val="lowerLetter"/>
      <w:lvlText w:val="%5."/>
      <w:lvlJc w:val="left"/>
      <w:pPr>
        <w:ind w:left="3948" w:hanging="360"/>
      </w:pPr>
      <w:rPr>
        <w:rFonts w:cs="Times New Roman"/>
      </w:rPr>
    </w:lvl>
    <w:lvl w:ilvl="5" w:tplc="200A001B" w:tentative="1">
      <w:start w:val="1"/>
      <w:numFmt w:val="lowerRoman"/>
      <w:lvlText w:val="%6."/>
      <w:lvlJc w:val="right"/>
      <w:pPr>
        <w:ind w:left="4668" w:hanging="180"/>
      </w:pPr>
      <w:rPr>
        <w:rFonts w:cs="Times New Roman"/>
      </w:rPr>
    </w:lvl>
    <w:lvl w:ilvl="6" w:tplc="200A000F" w:tentative="1">
      <w:start w:val="1"/>
      <w:numFmt w:val="decimal"/>
      <w:lvlText w:val="%7."/>
      <w:lvlJc w:val="left"/>
      <w:pPr>
        <w:ind w:left="5388" w:hanging="360"/>
      </w:pPr>
      <w:rPr>
        <w:rFonts w:cs="Times New Roman"/>
      </w:rPr>
    </w:lvl>
    <w:lvl w:ilvl="7" w:tplc="200A0019" w:tentative="1">
      <w:start w:val="1"/>
      <w:numFmt w:val="lowerLetter"/>
      <w:lvlText w:val="%8."/>
      <w:lvlJc w:val="left"/>
      <w:pPr>
        <w:ind w:left="6108" w:hanging="360"/>
      </w:pPr>
      <w:rPr>
        <w:rFonts w:cs="Times New Roman"/>
      </w:rPr>
    </w:lvl>
    <w:lvl w:ilvl="8" w:tplc="200A001B" w:tentative="1">
      <w:start w:val="1"/>
      <w:numFmt w:val="lowerRoman"/>
      <w:lvlText w:val="%9."/>
      <w:lvlJc w:val="right"/>
      <w:pPr>
        <w:ind w:left="6828" w:hanging="180"/>
      </w:pPr>
      <w:rPr>
        <w:rFonts w:cs="Times New Roman"/>
      </w:rPr>
    </w:lvl>
  </w:abstractNum>
  <w:abstractNum w:abstractNumId="5">
    <w:nsid w:val="3EAB6A5F"/>
    <w:multiLevelType w:val="hybridMultilevel"/>
    <w:tmpl w:val="54FE1178"/>
    <w:lvl w:ilvl="0" w:tplc="7F988282">
      <w:start w:val="2"/>
      <w:numFmt w:val="upperRoman"/>
      <w:lvlText w:val="%1."/>
      <w:lvlJc w:val="left"/>
      <w:pPr>
        <w:ind w:left="720" w:hanging="720"/>
      </w:pPr>
      <w:rPr>
        <w:rFonts w:cs="Times New Roman" w:hint="default"/>
        <w:b w:val="0"/>
      </w:rPr>
    </w:lvl>
    <w:lvl w:ilvl="1" w:tplc="200A0019" w:tentative="1">
      <w:start w:val="1"/>
      <w:numFmt w:val="lowerLetter"/>
      <w:lvlText w:val="%2."/>
      <w:lvlJc w:val="left"/>
      <w:pPr>
        <w:ind w:left="1080" w:hanging="360"/>
      </w:pPr>
      <w:rPr>
        <w:rFonts w:cs="Times New Roman"/>
      </w:rPr>
    </w:lvl>
    <w:lvl w:ilvl="2" w:tplc="200A001B" w:tentative="1">
      <w:start w:val="1"/>
      <w:numFmt w:val="lowerRoman"/>
      <w:lvlText w:val="%3."/>
      <w:lvlJc w:val="right"/>
      <w:pPr>
        <w:ind w:left="1800" w:hanging="180"/>
      </w:pPr>
      <w:rPr>
        <w:rFonts w:cs="Times New Roman"/>
      </w:rPr>
    </w:lvl>
    <w:lvl w:ilvl="3" w:tplc="200A000F" w:tentative="1">
      <w:start w:val="1"/>
      <w:numFmt w:val="decimal"/>
      <w:lvlText w:val="%4."/>
      <w:lvlJc w:val="left"/>
      <w:pPr>
        <w:ind w:left="2520" w:hanging="360"/>
      </w:pPr>
      <w:rPr>
        <w:rFonts w:cs="Times New Roman"/>
      </w:rPr>
    </w:lvl>
    <w:lvl w:ilvl="4" w:tplc="200A0019" w:tentative="1">
      <w:start w:val="1"/>
      <w:numFmt w:val="lowerLetter"/>
      <w:lvlText w:val="%5."/>
      <w:lvlJc w:val="left"/>
      <w:pPr>
        <w:ind w:left="3240" w:hanging="360"/>
      </w:pPr>
      <w:rPr>
        <w:rFonts w:cs="Times New Roman"/>
      </w:rPr>
    </w:lvl>
    <w:lvl w:ilvl="5" w:tplc="200A001B" w:tentative="1">
      <w:start w:val="1"/>
      <w:numFmt w:val="lowerRoman"/>
      <w:lvlText w:val="%6."/>
      <w:lvlJc w:val="right"/>
      <w:pPr>
        <w:ind w:left="3960" w:hanging="180"/>
      </w:pPr>
      <w:rPr>
        <w:rFonts w:cs="Times New Roman"/>
      </w:rPr>
    </w:lvl>
    <w:lvl w:ilvl="6" w:tplc="200A000F" w:tentative="1">
      <w:start w:val="1"/>
      <w:numFmt w:val="decimal"/>
      <w:lvlText w:val="%7."/>
      <w:lvlJc w:val="left"/>
      <w:pPr>
        <w:ind w:left="4680" w:hanging="360"/>
      </w:pPr>
      <w:rPr>
        <w:rFonts w:cs="Times New Roman"/>
      </w:rPr>
    </w:lvl>
    <w:lvl w:ilvl="7" w:tplc="200A0019" w:tentative="1">
      <w:start w:val="1"/>
      <w:numFmt w:val="lowerLetter"/>
      <w:lvlText w:val="%8."/>
      <w:lvlJc w:val="left"/>
      <w:pPr>
        <w:ind w:left="5400" w:hanging="360"/>
      </w:pPr>
      <w:rPr>
        <w:rFonts w:cs="Times New Roman"/>
      </w:rPr>
    </w:lvl>
    <w:lvl w:ilvl="8" w:tplc="200A001B" w:tentative="1">
      <w:start w:val="1"/>
      <w:numFmt w:val="lowerRoman"/>
      <w:lvlText w:val="%9."/>
      <w:lvlJc w:val="right"/>
      <w:pPr>
        <w:ind w:left="6120" w:hanging="180"/>
      </w:pPr>
      <w:rPr>
        <w:rFonts w:cs="Times New Roman"/>
      </w:rPr>
    </w:lvl>
  </w:abstractNum>
  <w:abstractNum w:abstractNumId="6">
    <w:nsid w:val="3FA14930"/>
    <w:multiLevelType w:val="hybridMultilevel"/>
    <w:tmpl w:val="17A68A12"/>
    <w:lvl w:ilvl="0" w:tplc="546AD512">
      <w:start w:val="1"/>
      <w:numFmt w:val="decimal"/>
      <w:lvlText w:val="%1."/>
      <w:lvlJc w:val="left"/>
      <w:pPr>
        <w:ind w:left="360" w:hanging="360"/>
      </w:pPr>
      <w:rPr>
        <w:rFonts w:cs="Times New Roman"/>
        <w:b/>
      </w:rPr>
    </w:lvl>
    <w:lvl w:ilvl="1" w:tplc="200A0019" w:tentative="1">
      <w:start w:val="1"/>
      <w:numFmt w:val="lowerLetter"/>
      <w:lvlText w:val="%2."/>
      <w:lvlJc w:val="left"/>
      <w:pPr>
        <w:ind w:left="1080" w:hanging="360"/>
      </w:pPr>
      <w:rPr>
        <w:rFonts w:cs="Times New Roman"/>
      </w:rPr>
    </w:lvl>
    <w:lvl w:ilvl="2" w:tplc="200A001B" w:tentative="1">
      <w:start w:val="1"/>
      <w:numFmt w:val="lowerRoman"/>
      <w:lvlText w:val="%3."/>
      <w:lvlJc w:val="right"/>
      <w:pPr>
        <w:ind w:left="1800" w:hanging="180"/>
      </w:pPr>
      <w:rPr>
        <w:rFonts w:cs="Times New Roman"/>
      </w:rPr>
    </w:lvl>
    <w:lvl w:ilvl="3" w:tplc="200A000F" w:tentative="1">
      <w:start w:val="1"/>
      <w:numFmt w:val="decimal"/>
      <w:lvlText w:val="%4."/>
      <w:lvlJc w:val="left"/>
      <w:pPr>
        <w:ind w:left="2520" w:hanging="360"/>
      </w:pPr>
      <w:rPr>
        <w:rFonts w:cs="Times New Roman"/>
      </w:rPr>
    </w:lvl>
    <w:lvl w:ilvl="4" w:tplc="200A0019" w:tentative="1">
      <w:start w:val="1"/>
      <w:numFmt w:val="lowerLetter"/>
      <w:lvlText w:val="%5."/>
      <w:lvlJc w:val="left"/>
      <w:pPr>
        <w:ind w:left="3240" w:hanging="360"/>
      </w:pPr>
      <w:rPr>
        <w:rFonts w:cs="Times New Roman"/>
      </w:rPr>
    </w:lvl>
    <w:lvl w:ilvl="5" w:tplc="200A001B" w:tentative="1">
      <w:start w:val="1"/>
      <w:numFmt w:val="lowerRoman"/>
      <w:lvlText w:val="%6."/>
      <w:lvlJc w:val="right"/>
      <w:pPr>
        <w:ind w:left="3960" w:hanging="180"/>
      </w:pPr>
      <w:rPr>
        <w:rFonts w:cs="Times New Roman"/>
      </w:rPr>
    </w:lvl>
    <w:lvl w:ilvl="6" w:tplc="200A000F" w:tentative="1">
      <w:start w:val="1"/>
      <w:numFmt w:val="decimal"/>
      <w:lvlText w:val="%7."/>
      <w:lvlJc w:val="left"/>
      <w:pPr>
        <w:ind w:left="4680" w:hanging="360"/>
      </w:pPr>
      <w:rPr>
        <w:rFonts w:cs="Times New Roman"/>
      </w:rPr>
    </w:lvl>
    <w:lvl w:ilvl="7" w:tplc="200A0019" w:tentative="1">
      <w:start w:val="1"/>
      <w:numFmt w:val="lowerLetter"/>
      <w:lvlText w:val="%8."/>
      <w:lvlJc w:val="left"/>
      <w:pPr>
        <w:ind w:left="5400" w:hanging="360"/>
      </w:pPr>
      <w:rPr>
        <w:rFonts w:cs="Times New Roman"/>
      </w:rPr>
    </w:lvl>
    <w:lvl w:ilvl="8" w:tplc="200A001B" w:tentative="1">
      <w:start w:val="1"/>
      <w:numFmt w:val="lowerRoman"/>
      <w:lvlText w:val="%9."/>
      <w:lvlJc w:val="right"/>
      <w:pPr>
        <w:ind w:left="6120" w:hanging="180"/>
      </w:pPr>
      <w:rPr>
        <w:rFonts w:cs="Times New Roman"/>
      </w:rPr>
    </w:lvl>
  </w:abstractNum>
  <w:abstractNum w:abstractNumId="7">
    <w:nsid w:val="40FD6AE2"/>
    <w:multiLevelType w:val="hybridMultilevel"/>
    <w:tmpl w:val="739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196E61"/>
    <w:multiLevelType w:val="hybridMultilevel"/>
    <w:tmpl w:val="9176C8D4"/>
    <w:lvl w:ilvl="0" w:tplc="EC866E0E">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66A46940"/>
    <w:multiLevelType w:val="hybridMultilevel"/>
    <w:tmpl w:val="CD803248"/>
    <w:lvl w:ilvl="0" w:tplc="06600442">
      <w:start w:val="20"/>
      <w:numFmt w:val="bullet"/>
      <w:lvlText w:val="-"/>
      <w:lvlJc w:val="left"/>
      <w:pPr>
        <w:ind w:left="720" w:hanging="360"/>
      </w:pPr>
      <w:rPr>
        <w:rFonts w:ascii="Times New Roman" w:eastAsia="Times New Roman" w:hAnsi="Times New Roman" w:hint="default"/>
      </w:rPr>
    </w:lvl>
    <w:lvl w:ilvl="1" w:tplc="200A0003" w:tentative="1">
      <w:start w:val="1"/>
      <w:numFmt w:val="bullet"/>
      <w:lvlText w:val="o"/>
      <w:lvlJc w:val="left"/>
      <w:pPr>
        <w:ind w:left="1440" w:hanging="360"/>
      </w:pPr>
      <w:rPr>
        <w:rFonts w:ascii="Courier New" w:hAnsi="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7F8736C5"/>
    <w:multiLevelType w:val="hybridMultilevel"/>
    <w:tmpl w:val="F744A742"/>
    <w:lvl w:ilvl="0" w:tplc="C9569EEA">
      <w:start w:val="1"/>
      <w:numFmt w:val="upperRoman"/>
      <w:lvlText w:val="%1."/>
      <w:lvlJc w:val="left"/>
      <w:pPr>
        <w:tabs>
          <w:tab w:val="num" w:pos="720"/>
        </w:tabs>
        <w:ind w:left="720" w:hanging="72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8"/>
  </w:num>
  <w:num w:numId="3">
    <w:abstractNumId w:val="7"/>
  </w:num>
  <w:num w:numId="4">
    <w:abstractNumId w:val="1"/>
  </w:num>
  <w:num w:numId="5">
    <w:abstractNumId w:val="2"/>
  </w:num>
  <w:num w:numId="6">
    <w:abstractNumId w:val="5"/>
  </w:num>
  <w:num w:numId="7">
    <w:abstractNumId w:val="4"/>
  </w:num>
  <w:num w:numId="8">
    <w:abstractNumId w:val="3"/>
  </w:num>
  <w:num w:numId="9">
    <w:abstractNumId w:val="0"/>
  </w:num>
  <w:num w:numId="10">
    <w:abstractNumId w:val="9"/>
  </w:num>
  <w:num w:numId="11">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E49AE"/>
    <w:rsid w:val="0000068D"/>
    <w:rsid w:val="00000C48"/>
    <w:rsid w:val="000010AA"/>
    <w:rsid w:val="00002DA3"/>
    <w:rsid w:val="000035B8"/>
    <w:rsid w:val="0000405F"/>
    <w:rsid w:val="000045C8"/>
    <w:rsid w:val="00006402"/>
    <w:rsid w:val="000064CA"/>
    <w:rsid w:val="00007210"/>
    <w:rsid w:val="0001067C"/>
    <w:rsid w:val="00010A15"/>
    <w:rsid w:val="00010BA5"/>
    <w:rsid w:val="0001157B"/>
    <w:rsid w:val="00011648"/>
    <w:rsid w:val="00012885"/>
    <w:rsid w:val="000129A7"/>
    <w:rsid w:val="00012A0F"/>
    <w:rsid w:val="00012F6E"/>
    <w:rsid w:val="00012F96"/>
    <w:rsid w:val="00014B77"/>
    <w:rsid w:val="000150A4"/>
    <w:rsid w:val="000153A9"/>
    <w:rsid w:val="00015F27"/>
    <w:rsid w:val="00016334"/>
    <w:rsid w:val="00016DD5"/>
    <w:rsid w:val="0001773A"/>
    <w:rsid w:val="00022D39"/>
    <w:rsid w:val="0002360F"/>
    <w:rsid w:val="000248F4"/>
    <w:rsid w:val="0002564E"/>
    <w:rsid w:val="00025814"/>
    <w:rsid w:val="00032183"/>
    <w:rsid w:val="000333C8"/>
    <w:rsid w:val="00033C77"/>
    <w:rsid w:val="000356B7"/>
    <w:rsid w:val="00035CF1"/>
    <w:rsid w:val="000369E0"/>
    <w:rsid w:val="00036F8D"/>
    <w:rsid w:val="00040127"/>
    <w:rsid w:val="0004138E"/>
    <w:rsid w:val="00042070"/>
    <w:rsid w:val="00042451"/>
    <w:rsid w:val="0004254E"/>
    <w:rsid w:val="000447DE"/>
    <w:rsid w:val="00045195"/>
    <w:rsid w:val="00045216"/>
    <w:rsid w:val="00045ADC"/>
    <w:rsid w:val="00045B17"/>
    <w:rsid w:val="00046134"/>
    <w:rsid w:val="000461B6"/>
    <w:rsid w:val="00046444"/>
    <w:rsid w:val="00046E33"/>
    <w:rsid w:val="000472C6"/>
    <w:rsid w:val="00047944"/>
    <w:rsid w:val="0005013C"/>
    <w:rsid w:val="00050645"/>
    <w:rsid w:val="00051C92"/>
    <w:rsid w:val="000530BE"/>
    <w:rsid w:val="0005331B"/>
    <w:rsid w:val="00053FBC"/>
    <w:rsid w:val="00054247"/>
    <w:rsid w:val="00054708"/>
    <w:rsid w:val="00055124"/>
    <w:rsid w:val="0005574D"/>
    <w:rsid w:val="000572E6"/>
    <w:rsid w:val="00057AD7"/>
    <w:rsid w:val="00060ED5"/>
    <w:rsid w:val="00060F36"/>
    <w:rsid w:val="000618D1"/>
    <w:rsid w:val="00061E2F"/>
    <w:rsid w:val="000620FF"/>
    <w:rsid w:val="0006335B"/>
    <w:rsid w:val="0006469A"/>
    <w:rsid w:val="0006487F"/>
    <w:rsid w:val="00064ED1"/>
    <w:rsid w:val="000656D0"/>
    <w:rsid w:val="0006574F"/>
    <w:rsid w:val="00067010"/>
    <w:rsid w:val="000701F8"/>
    <w:rsid w:val="000709F8"/>
    <w:rsid w:val="00071E5E"/>
    <w:rsid w:val="000724F5"/>
    <w:rsid w:val="00072DBE"/>
    <w:rsid w:val="00072DF4"/>
    <w:rsid w:val="000733E0"/>
    <w:rsid w:val="0007364F"/>
    <w:rsid w:val="00073A0F"/>
    <w:rsid w:val="00073D1A"/>
    <w:rsid w:val="0007404C"/>
    <w:rsid w:val="00074182"/>
    <w:rsid w:val="000763EB"/>
    <w:rsid w:val="00080797"/>
    <w:rsid w:val="00080AF2"/>
    <w:rsid w:val="00080B92"/>
    <w:rsid w:val="00080E48"/>
    <w:rsid w:val="00081E0F"/>
    <w:rsid w:val="00082F43"/>
    <w:rsid w:val="000831F6"/>
    <w:rsid w:val="000840F2"/>
    <w:rsid w:val="00084217"/>
    <w:rsid w:val="000844C4"/>
    <w:rsid w:val="0008484C"/>
    <w:rsid w:val="00084C9B"/>
    <w:rsid w:val="00084DE4"/>
    <w:rsid w:val="00084EC0"/>
    <w:rsid w:val="000850F6"/>
    <w:rsid w:val="0008519C"/>
    <w:rsid w:val="00085E07"/>
    <w:rsid w:val="00086567"/>
    <w:rsid w:val="00086786"/>
    <w:rsid w:val="000875BF"/>
    <w:rsid w:val="00087B27"/>
    <w:rsid w:val="00090B24"/>
    <w:rsid w:val="00090D7C"/>
    <w:rsid w:val="00091B9F"/>
    <w:rsid w:val="00091CC6"/>
    <w:rsid w:val="00093D55"/>
    <w:rsid w:val="000963CF"/>
    <w:rsid w:val="000963E1"/>
    <w:rsid w:val="00096D79"/>
    <w:rsid w:val="00097CA8"/>
    <w:rsid w:val="000A33B9"/>
    <w:rsid w:val="000A4362"/>
    <w:rsid w:val="000A4379"/>
    <w:rsid w:val="000A471A"/>
    <w:rsid w:val="000A48DB"/>
    <w:rsid w:val="000A49C1"/>
    <w:rsid w:val="000A5893"/>
    <w:rsid w:val="000A6A73"/>
    <w:rsid w:val="000A75DF"/>
    <w:rsid w:val="000A7BB0"/>
    <w:rsid w:val="000B0464"/>
    <w:rsid w:val="000B1840"/>
    <w:rsid w:val="000B1A1E"/>
    <w:rsid w:val="000B1E5C"/>
    <w:rsid w:val="000B23F7"/>
    <w:rsid w:val="000B2744"/>
    <w:rsid w:val="000B4C93"/>
    <w:rsid w:val="000B4E42"/>
    <w:rsid w:val="000B4F72"/>
    <w:rsid w:val="000B7AAB"/>
    <w:rsid w:val="000C0DA6"/>
    <w:rsid w:val="000C2043"/>
    <w:rsid w:val="000C374C"/>
    <w:rsid w:val="000C4100"/>
    <w:rsid w:val="000C74CE"/>
    <w:rsid w:val="000C7C22"/>
    <w:rsid w:val="000D0637"/>
    <w:rsid w:val="000D1981"/>
    <w:rsid w:val="000D1FC1"/>
    <w:rsid w:val="000D21C2"/>
    <w:rsid w:val="000D2244"/>
    <w:rsid w:val="000D3387"/>
    <w:rsid w:val="000D3477"/>
    <w:rsid w:val="000D3F20"/>
    <w:rsid w:val="000D3FF5"/>
    <w:rsid w:val="000D6052"/>
    <w:rsid w:val="000D6277"/>
    <w:rsid w:val="000D6C41"/>
    <w:rsid w:val="000D6ED8"/>
    <w:rsid w:val="000D712D"/>
    <w:rsid w:val="000D7B98"/>
    <w:rsid w:val="000E0176"/>
    <w:rsid w:val="000E04BF"/>
    <w:rsid w:val="000E05D6"/>
    <w:rsid w:val="000E1969"/>
    <w:rsid w:val="000E3785"/>
    <w:rsid w:val="000E3951"/>
    <w:rsid w:val="000E3F07"/>
    <w:rsid w:val="000E3F94"/>
    <w:rsid w:val="000E460C"/>
    <w:rsid w:val="000E56F7"/>
    <w:rsid w:val="000E6438"/>
    <w:rsid w:val="000E7BA9"/>
    <w:rsid w:val="000E7BDD"/>
    <w:rsid w:val="000F0533"/>
    <w:rsid w:val="000F0D08"/>
    <w:rsid w:val="000F1731"/>
    <w:rsid w:val="000F1929"/>
    <w:rsid w:val="000F1A05"/>
    <w:rsid w:val="000F41D7"/>
    <w:rsid w:val="000F5964"/>
    <w:rsid w:val="000F6502"/>
    <w:rsid w:val="000F6DFC"/>
    <w:rsid w:val="000F7071"/>
    <w:rsid w:val="000F78A8"/>
    <w:rsid w:val="000F7E57"/>
    <w:rsid w:val="00100AB2"/>
    <w:rsid w:val="00101E10"/>
    <w:rsid w:val="0010303C"/>
    <w:rsid w:val="001037B3"/>
    <w:rsid w:val="00104508"/>
    <w:rsid w:val="001046B9"/>
    <w:rsid w:val="00105849"/>
    <w:rsid w:val="00105FFC"/>
    <w:rsid w:val="00106550"/>
    <w:rsid w:val="001065FD"/>
    <w:rsid w:val="00106DF4"/>
    <w:rsid w:val="00106F37"/>
    <w:rsid w:val="00106F8D"/>
    <w:rsid w:val="00110701"/>
    <w:rsid w:val="001107E7"/>
    <w:rsid w:val="00110894"/>
    <w:rsid w:val="00113210"/>
    <w:rsid w:val="0011375B"/>
    <w:rsid w:val="00113AE4"/>
    <w:rsid w:val="00113FBF"/>
    <w:rsid w:val="001149EA"/>
    <w:rsid w:val="00115D80"/>
    <w:rsid w:val="00116A20"/>
    <w:rsid w:val="001171F8"/>
    <w:rsid w:val="001177DB"/>
    <w:rsid w:val="0011794E"/>
    <w:rsid w:val="00120EB9"/>
    <w:rsid w:val="001215C5"/>
    <w:rsid w:val="001217BC"/>
    <w:rsid w:val="00122088"/>
    <w:rsid w:val="001233BA"/>
    <w:rsid w:val="00123916"/>
    <w:rsid w:val="0012445C"/>
    <w:rsid w:val="001259AB"/>
    <w:rsid w:val="00125F3F"/>
    <w:rsid w:val="0012624E"/>
    <w:rsid w:val="001263D9"/>
    <w:rsid w:val="00126693"/>
    <w:rsid w:val="00130336"/>
    <w:rsid w:val="001311C3"/>
    <w:rsid w:val="00131377"/>
    <w:rsid w:val="00132145"/>
    <w:rsid w:val="001325DD"/>
    <w:rsid w:val="00132B7F"/>
    <w:rsid w:val="00133566"/>
    <w:rsid w:val="0013416B"/>
    <w:rsid w:val="00134332"/>
    <w:rsid w:val="00134C47"/>
    <w:rsid w:val="00134C94"/>
    <w:rsid w:val="00134F53"/>
    <w:rsid w:val="001355DC"/>
    <w:rsid w:val="00135ADD"/>
    <w:rsid w:val="00136220"/>
    <w:rsid w:val="001362D0"/>
    <w:rsid w:val="001364CF"/>
    <w:rsid w:val="00136AC7"/>
    <w:rsid w:val="00136E3F"/>
    <w:rsid w:val="00137E49"/>
    <w:rsid w:val="001401DD"/>
    <w:rsid w:val="001410C2"/>
    <w:rsid w:val="00141A4F"/>
    <w:rsid w:val="00142707"/>
    <w:rsid w:val="0014361C"/>
    <w:rsid w:val="00143E7B"/>
    <w:rsid w:val="0014463A"/>
    <w:rsid w:val="00146469"/>
    <w:rsid w:val="00146F65"/>
    <w:rsid w:val="00150AAA"/>
    <w:rsid w:val="001514D3"/>
    <w:rsid w:val="00152561"/>
    <w:rsid w:val="001525B0"/>
    <w:rsid w:val="00152CE6"/>
    <w:rsid w:val="0015351B"/>
    <w:rsid w:val="00153CA5"/>
    <w:rsid w:val="00153D44"/>
    <w:rsid w:val="00156BB2"/>
    <w:rsid w:val="00156E61"/>
    <w:rsid w:val="001571AE"/>
    <w:rsid w:val="001609FE"/>
    <w:rsid w:val="00161677"/>
    <w:rsid w:val="001619AD"/>
    <w:rsid w:val="001619C9"/>
    <w:rsid w:val="001628A4"/>
    <w:rsid w:val="001635F9"/>
    <w:rsid w:val="00163C5B"/>
    <w:rsid w:val="00163FCE"/>
    <w:rsid w:val="00164C2D"/>
    <w:rsid w:val="00165FCE"/>
    <w:rsid w:val="00167180"/>
    <w:rsid w:val="001674F4"/>
    <w:rsid w:val="00170EA9"/>
    <w:rsid w:val="001713AF"/>
    <w:rsid w:val="00171986"/>
    <w:rsid w:val="00172193"/>
    <w:rsid w:val="00172523"/>
    <w:rsid w:val="0017268B"/>
    <w:rsid w:val="00172B2B"/>
    <w:rsid w:val="00173EE4"/>
    <w:rsid w:val="00174015"/>
    <w:rsid w:val="001743D0"/>
    <w:rsid w:val="001752F0"/>
    <w:rsid w:val="00175BAC"/>
    <w:rsid w:val="00175F8C"/>
    <w:rsid w:val="00176E20"/>
    <w:rsid w:val="00177A94"/>
    <w:rsid w:val="00177CE3"/>
    <w:rsid w:val="0018060F"/>
    <w:rsid w:val="001806BE"/>
    <w:rsid w:val="0018083C"/>
    <w:rsid w:val="00182772"/>
    <w:rsid w:val="00182A0E"/>
    <w:rsid w:val="00182F87"/>
    <w:rsid w:val="001831F1"/>
    <w:rsid w:val="0018324C"/>
    <w:rsid w:val="00183250"/>
    <w:rsid w:val="0018408F"/>
    <w:rsid w:val="001856AF"/>
    <w:rsid w:val="00186B88"/>
    <w:rsid w:val="0018727D"/>
    <w:rsid w:val="00187FCD"/>
    <w:rsid w:val="0019133E"/>
    <w:rsid w:val="00191B9D"/>
    <w:rsid w:val="00193E39"/>
    <w:rsid w:val="00194D37"/>
    <w:rsid w:val="00195D1D"/>
    <w:rsid w:val="0019634D"/>
    <w:rsid w:val="0019663C"/>
    <w:rsid w:val="00197BD2"/>
    <w:rsid w:val="001A0437"/>
    <w:rsid w:val="001A074D"/>
    <w:rsid w:val="001A089D"/>
    <w:rsid w:val="001A16A7"/>
    <w:rsid w:val="001A1791"/>
    <w:rsid w:val="001A1DEF"/>
    <w:rsid w:val="001A2044"/>
    <w:rsid w:val="001A221F"/>
    <w:rsid w:val="001A2B26"/>
    <w:rsid w:val="001A2EA9"/>
    <w:rsid w:val="001A3976"/>
    <w:rsid w:val="001A4436"/>
    <w:rsid w:val="001A47B7"/>
    <w:rsid w:val="001A483E"/>
    <w:rsid w:val="001A50B2"/>
    <w:rsid w:val="001A5218"/>
    <w:rsid w:val="001A5E4F"/>
    <w:rsid w:val="001A6BDE"/>
    <w:rsid w:val="001A7177"/>
    <w:rsid w:val="001A7640"/>
    <w:rsid w:val="001B25EF"/>
    <w:rsid w:val="001B29C1"/>
    <w:rsid w:val="001B2B15"/>
    <w:rsid w:val="001B2C7D"/>
    <w:rsid w:val="001B3A4D"/>
    <w:rsid w:val="001B4215"/>
    <w:rsid w:val="001B4928"/>
    <w:rsid w:val="001B4A81"/>
    <w:rsid w:val="001B5F33"/>
    <w:rsid w:val="001B609A"/>
    <w:rsid w:val="001B61BC"/>
    <w:rsid w:val="001B6855"/>
    <w:rsid w:val="001B69A5"/>
    <w:rsid w:val="001B6C19"/>
    <w:rsid w:val="001B6D1C"/>
    <w:rsid w:val="001B7BFC"/>
    <w:rsid w:val="001B7DAD"/>
    <w:rsid w:val="001B7FC9"/>
    <w:rsid w:val="001C0708"/>
    <w:rsid w:val="001C371B"/>
    <w:rsid w:val="001C3BBF"/>
    <w:rsid w:val="001C4F09"/>
    <w:rsid w:val="001C4F17"/>
    <w:rsid w:val="001C6D11"/>
    <w:rsid w:val="001D0823"/>
    <w:rsid w:val="001D0B56"/>
    <w:rsid w:val="001D2C72"/>
    <w:rsid w:val="001D3AD3"/>
    <w:rsid w:val="001D48B7"/>
    <w:rsid w:val="001D545B"/>
    <w:rsid w:val="001D5674"/>
    <w:rsid w:val="001D5750"/>
    <w:rsid w:val="001D5B77"/>
    <w:rsid w:val="001D5DCB"/>
    <w:rsid w:val="001D5DFD"/>
    <w:rsid w:val="001D7480"/>
    <w:rsid w:val="001D7EB0"/>
    <w:rsid w:val="001E0144"/>
    <w:rsid w:val="001E0E62"/>
    <w:rsid w:val="001E1199"/>
    <w:rsid w:val="001E1B28"/>
    <w:rsid w:val="001E2110"/>
    <w:rsid w:val="001E245F"/>
    <w:rsid w:val="001E2958"/>
    <w:rsid w:val="001E33E9"/>
    <w:rsid w:val="001E360E"/>
    <w:rsid w:val="001E47C8"/>
    <w:rsid w:val="001E5932"/>
    <w:rsid w:val="001E5A8E"/>
    <w:rsid w:val="001E61FC"/>
    <w:rsid w:val="001E6590"/>
    <w:rsid w:val="001E716B"/>
    <w:rsid w:val="001E716E"/>
    <w:rsid w:val="001F0C09"/>
    <w:rsid w:val="001F1D0C"/>
    <w:rsid w:val="001F1EC9"/>
    <w:rsid w:val="001F3B03"/>
    <w:rsid w:val="001F3EB4"/>
    <w:rsid w:val="001F4268"/>
    <w:rsid w:val="001F46B2"/>
    <w:rsid w:val="001F4CD0"/>
    <w:rsid w:val="001F4CFD"/>
    <w:rsid w:val="001F4DF1"/>
    <w:rsid w:val="001F5F25"/>
    <w:rsid w:val="001F66AE"/>
    <w:rsid w:val="001F6CFD"/>
    <w:rsid w:val="001F7E10"/>
    <w:rsid w:val="00200CB4"/>
    <w:rsid w:val="00201209"/>
    <w:rsid w:val="00201270"/>
    <w:rsid w:val="00201921"/>
    <w:rsid w:val="00201FD6"/>
    <w:rsid w:val="00202BD9"/>
    <w:rsid w:val="002035BE"/>
    <w:rsid w:val="0020476A"/>
    <w:rsid w:val="002053A5"/>
    <w:rsid w:val="002059CC"/>
    <w:rsid w:val="00205EF3"/>
    <w:rsid w:val="00206295"/>
    <w:rsid w:val="002067CD"/>
    <w:rsid w:val="00207316"/>
    <w:rsid w:val="002103F2"/>
    <w:rsid w:val="00210AB9"/>
    <w:rsid w:val="0021129D"/>
    <w:rsid w:val="00211D42"/>
    <w:rsid w:val="00211ECF"/>
    <w:rsid w:val="002140F3"/>
    <w:rsid w:val="00214108"/>
    <w:rsid w:val="002145F8"/>
    <w:rsid w:val="00214BAF"/>
    <w:rsid w:val="0021523B"/>
    <w:rsid w:val="00215E3D"/>
    <w:rsid w:val="00215F12"/>
    <w:rsid w:val="0021616D"/>
    <w:rsid w:val="0021670E"/>
    <w:rsid w:val="0022023F"/>
    <w:rsid w:val="00220621"/>
    <w:rsid w:val="00220CD8"/>
    <w:rsid w:val="0022191F"/>
    <w:rsid w:val="00222299"/>
    <w:rsid w:val="002224CC"/>
    <w:rsid w:val="00222E9E"/>
    <w:rsid w:val="00223748"/>
    <w:rsid w:val="00224036"/>
    <w:rsid w:val="00226193"/>
    <w:rsid w:val="00227E3D"/>
    <w:rsid w:val="00227E9C"/>
    <w:rsid w:val="002300D8"/>
    <w:rsid w:val="00231B5F"/>
    <w:rsid w:val="00232163"/>
    <w:rsid w:val="00232728"/>
    <w:rsid w:val="002330AF"/>
    <w:rsid w:val="002339E4"/>
    <w:rsid w:val="002340CB"/>
    <w:rsid w:val="002348CD"/>
    <w:rsid w:val="00234F6D"/>
    <w:rsid w:val="00234F88"/>
    <w:rsid w:val="00235BEF"/>
    <w:rsid w:val="00236043"/>
    <w:rsid w:val="00236072"/>
    <w:rsid w:val="002366D7"/>
    <w:rsid w:val="00236A79"/>
    <w:rsid w:val="002371B1"/>
    <w:rsid w:val="00237FF3"/>
    <w:rsid w:val="002414B6"/>
    <w:rsid w:val="0024214F"/>
    <w:rsid w:val="00242DDE"/>
    <w:rsid w:val="00242F69"/>
    <w:rsid w:val="00243177"/>
    <w:rsid w:val="0024376B"/>
    <w:rsid w:val="00245012"/>
    <w:rsid w:val="002455AF"/>
    <w:rsid w:val="00246D7C"/>
    <w:rsid w:val="00250907"/>
    <w:rsid w:val="0025104F"/>
    <w:rsid w:val="0025156F"/>
    <w:rsid w:val="002515ED"/>
    <w:rsid w:val="00252BBA"/>
    <w:rsid w:val="00252D60"/>
    <w:rsid w:val="00252DA6"/>
    <w:rsid w:val="00252F2C"/>
    <w:rsid w:val="0025355C"/>
    <w:rsid w:val="00254367"/>
    <w:rsid w:val="0025436C"/>
    <w:rsid w:val="00255391"/>
    <w:rsid w:val="0025743C"/>
    <w:rsid w:val="002576BF"/>
    <w:rsid w:val="00260004"/>
    <w:rsid w:val="0026024C"/>
    <w:rsid w:val="00260D60"/>
    <w:rsid w:val="0026308C"/>
    <w:rsid w:val="0026325F"/>
    <w:rsid w:val="00263C40"/>
    <w:rsid w:val="002652CA"/>
    <w:rsid w:val="002700A7"/>
    <w:rsid w:val="00270792"/>
    <w:rsid w:val="00270BC3"/>
    <w:rsid w:val="00271978"/>
    <w:rsid w:val="002719F9"/>
    <w:rsid w:val="00271CE8"/>
    <w:rsid w:val="00272548"/>
    <w:rsid w:val="002732B9"/>
    <w:rsid w:val="002732D2"/>
    <w:rsid w:val="00274829"/>
    <w:rsid w:val="002753A9"/>
    <w:rsid w:val="00275AF1"/>
    <w:rsid w:val="002761CC"/>
    <w:rsid w:val="002768B9"/>
    <w:rsid w:val="002776F2"/>
    <w:rsid w:val="00277A05"/>
    <w:rsid w:val="00277CF5"/>
    <w:rsid w:val="0028108B"/>
    <w:rsid w:val="00282814"/>
    <w:rsid w:val="00283020"/>
    <w:rsid w:val="00283AC5"/>
    <w:rsid w:val="00283C3D"/>
    <w:rsid w:val="00283E7F"/>
    <w:rsid w:val="002844F2"/>
    <w:rsid w:val="00284658"/>
    <w:rsid w:val="00284947"/>
    <w:rsid w:val="0028648B"/>
    <w:rsid w:val="002910B0"/>
    <w:rsid w:val="00291CC4"/>
    <w:rsid w:val="00292C5B"/>
    <w:rsid w:val="00293962"/>
    <w:rsid w:val="00293D79"/>
    <w:rsid w:val="002942EB"/>
    <w:rsid w:val="002945AA"/>
    <w:rsid w:val="00294713"/>
    <w:rsid w:val="00294FDD"/>
    <w:rsid w:val="0029512B"/>
    <w:rsid w:val="00295271"/>
    <w:rsid w:val="00295301"/>
    <w:rsid w:val="0029576F"/>
    <w:rsid w:val="002959FA"/>
    <w:rsid w:val="00295B21"/>
    <w:rsid w:val="00295BA4"/>
    <w:rsid w:val="00296BB4"/>
    <w:rsid w:val="002A02A2"/>
    <w:rsid w:val="002A10E8"/>
    <w:rsid w:val="002A12A2"/>
    <w:rsid w:val="002A19E2"/>
    <w:rsid w:val="002A2354"/>
    <w:rsid w:val="002A25A3"/>
    <w:rsid w:val="002A2F70"/>
    <w:rsid w:val="002A3A50"/>
    <w:rsid w:val="002A4006"/>
    <w:rsid w:val="002A4E81"/>
    <w:rsid w:val="002A5CFB"/>
    <w:rsid w:val="002A66CA"/>
    <w:rsid w:val="002A7BC3"/>
    <w:rsid w:val="002A7D9D"/>
    <w:rsid w:val="002B0983"/>
    <w:rsid w:val="002B1EEB"/>
    <w:rsid w:val="002B2168"/>
    <w:rsid w:val="002B22DB"/>
    <w:rsid w:val="002B279A"/>
    <w:rsid w:val="002B39B7"/>
    <w:rsid w:val="002B3AD6"/>
    <w:rsid w:val="002B4293"/>
    <w:rsid w:val="002B453E"/>
    <w:rsid w:val="002B46CB"/>
    <w:rsid w:val="002B477D"/>
    <w:rsid w:val="002B59B0"/>
    <w:rsid w:val="002B6002"/>
    <w:rsid w:val="002B60F2"/>
    <w:rsid w:val="002B66A4"/>
    <w:rsid w:val="002B6735"/>
    <w:rsid w:val="002B6A42"/>
    <w:rsid w:val="002B7809"/>
    <w:rsid w:val="002C0382"/>
    <w:rsid w:val="002C124B"/>
    <w:rsid w:val="002C187E"/>
    <w:rsid w:val="002C28E1"/>
    <w:rsid w:val="002C31ED"/>
    <w:rsid w:val="002C3595"/>
    <w:rsid w:val="002C3865"/>
    <w:rsid w:val="002C3A80"/>
    <w:rsid w:val="002C49C9"/>
    <w:rsid w:val="002C4FED"/>
    <w:rsid w:val="002C5A0E"/>
    <w:rsid w:val="002C6613"/>
    <w:rsid w:val="002C6743"/>
    <w:rsid w:val="002C747F"/>
    <w:rsid w:val="002C78E8"/>
    <w:rsid w:val="002C79A1"/>
    <w:rsid w:val="002C7C48"/>
    <w:rsid w:val="002D0026"/>
    <w:rsid w:val="002D11C3"/>
    <w:rsid w:val="002D153D"/>
    <w:rsid w:val="002D1E86"/>
    <w:rsid w:val="002D55E9"/>
    <w:rsid w:val="002D5B2B"/>
    <w:rsid w:val="002D5D69"/>
    <w:rsid w:val="002D60B4"/>
    <w:rsid w:val="002D67B3"/>
    <w:rsid w:val="002D72BC"/>
    <w:rsid w:val="002D7C2A"/>
    <w:rsid w:val="002E12DE"/>
    <w:rsid w:val="002E2140"/>
    <w:rsid w:val="002E265A"/>
    <w:rsid w:val="002E27FD"/>
    <w:rsid w:val="002E32AC"/>
    <w:rsid w:val="002E36ED"/>
    <w:rsid w:val="002E4726"/>
    <w:rsid w:val="002E49AE"/>
    <w:rsid w:val="002E579D"/>
    <w:rsid w:val="002E659C"/>
    <w:rsid w:val="002E754F"/>
    <w:rsid w:val="002E7776"/>
    <w:rsid w:val="002F0576"/>
    <w:rsid w:val="002F153E"/>
    <w:rsid w:val="002F1BB8"/>
    <w:rsid w:val="002F1E3C"/>
    <w:rsid w:val="002F2708"/>
    <w:rsid w:val="002F33AB"/>
    <w:rsid w:val="002F3EF5"/>
    <w:rsid w:val="002F4683"/>
    <w:rsid w:val="002F49A4"/>
    <w:rsid w:val="002F5537"/>
    <w:rsid w:val="002F5AA0"/>
    <w:rsid w:val="002F6171"/>
    <w:rsid w:val="002F7DDB"/>
    <w:rsid w:val="00300143"/>
    <w:rsid w:val="003008B2"/>
    <w:rsid w:val="003009F6"/>
    <w:rsid w:val="00303D65"/>
    <w:rsid w:val="0030488A"/>
    <w:rsid w:val="00305735"/>
    <w:rsid w:val="00305AA0"/>
    <w:rsid w:val="00305E42"/>
    <w:rsid w:val="00306730"/>
    <w:rsid w:val="00306D1A"/>
    <w:rsid w:val="00306E67"/>
    <w:rsid w:val="00306F82"/>
    <w:rsid w:val="00306FC4"/>
    <w:rsid w:val="00307927"/>
    <w:rsid w:val="003100A7"/>
    <w:rsid w:val="003109A0"/>
    <w:rsid w:val="00310BBD"/>
    <w:rsid w:val="003119BE"/>
    <w:rsid w:val="00311BD4"/>
    <w:rsid w:val="00312C7E"/>
    <w:rsid w:val="00312EA5"/>
    <w:rsid w:val="00313085"/>
    <w:rsid w:val="003130C8"/>
    <w:rsid w:val="003131EE"/>
    <w:rsid w:val="003136DC"/>
    <w:rsid w:val="00316594"/>
    <w:rsid w:val="00316C47"/>
    <w:rsid w:val="0031721A"/>
    <w:rsid w:val="0032010F"/>
    <w:rsid w:val="0032029E"/>
    <w:rsid w:val="00320471"/>
    <w:rsid w:val="00320B45"/>
    <w:rsid w:val="00321C08"/>
    <w:rsid w:val="0032240A"/>
    <w:rsid w:val="003251EC"/>
    <w:rsid w:val="00325697"/>
    <w:rsid w:val="00325EF4"/>
    <w:rsid w:val="00326198"/>
    <w:rsid w:val="00326C3A"/>
    <w:rsid w:val="003278E8"/>
    <w:rsid w:val="00327D75"/>
    <w:rsid w:val="00330EB3"/>
    <w:rsid w:val="00331096"/>
    <w:rsid w:val="00331773"/>
    <w:rsid w:val="003318CC"/>
    <w:rsid w:val="00331B0D"/>
    <w:rsid w:val="00332035"/>
    <w:rsid w:val="00332D2C"/>
    <w:rsid w:val="00333D38"/>
    <w:rsid w:val="00334012"/>
    <w:rsid w:val="003341C0"/>
    <w:rsid w:val="0033480D"/>
    <w:rsid w:val="003348A0"/>
    <w:rsid w:val="00334967"/>
    <w:rsid w:val="00334C2D"/>
    <w:rsid w:val="00336846"/>
    <w:rsid w:val="003406C4"/>
    <w:rsid w:val="003406DF"/>
    <w:rsid w:val="00340ADE"/>
    <w:rsid w:val="00341C4E"/>
    <w:rsid w:val="003420F9"/>
    <w:rsid w:val="00343C31"/>
    <w:rsid w:val="00344253"/>
    <w:rsid w:val="00344857"/>
    <w:rsid w:val="003448CD"/>
    <w:rsid w:val="00345003"/>
    <w:rsid w:val="00345794"/>
    <w:rsid w:val="00345B45"/>
    <w:rsid w:val="00345B93"/>
    <w:rsid w:val="00345E32"/>
    <w:rsid w:val="00345F85"/>
    <w:rsid w:val="00347722"/>
    <w:rsid w:val="003502D5"/>
    <w:rsid w:val="003527E3"/>
    <w:rsid w:val="0035285D"/>
    <w:rsid w:val="00353073"/>
    <w:rsid w:val="0035400B"/>
    <w:rsid w:val="0035416F"/>
    <w:rsid w:val="00354AC3"/>
    <w:rsid w:val="00354BBC"/>
    <w:rsid w:val="00355151"/>
    <w:rsid w:val="003561B2"/>
    <w:rsid w:val="003569A3"/>
    <w:rsid w:val="00357838"/>
    <w:rsid w:val="00357F75"/>
    <w:rsid w:val="0036060F"/>
    <w:rsid w:val="00360667"/>
    <w:rsid w:val="00361898"/>
    <w:rsid w:val="00362AF9"/>
    <w:rsid w:val="00363291"/>
    <w:rsid w:val="00363513"/>
    <w:rsid w:val="00363B01"/>
    <w:rsid w:val="00363D06"/>
    <w:rsid w:val="00364FF0"/>
    <w:rsid w:val="0036664C"/>
    <w:rsid w:val="003667FC"/>
    <w:rsid w:val="00366CA1"/>
    <w:rsid w:val="003675AE"/>
    <w:rsid w:val="00367923"/>
    <w:rsid w:val="003707EF"/>
    <w:rsid w:val="00370C99"/>
    <w:rsid w:val="003714EB"/>
    <w:rsid w:val="00371E65"/>
    <w:rsid w:val="00372512"/>
    <w:rsid w:val="00373966"/>
    <w:rsid w:val="00373D6A"/>
    <w:rsid w:val="00374336"/>
    <w:rsid w:val="00374495"/>
    <w:rsid w:val="00374E8E"/>
    <w:rsid w:val="0037526A"/>
    <w:rsid w:val="003754B0"/>
    <w:rsid w:val="00380246"/>
    <w:rsid w:val="003806DA"/>
    <w:rsid w:val="00383453"/>
    <w:rsid w:val="0038389B"/>
    <w:rsid w:val="00384EF9"/>
    <w:rsid w:val="00385A8A"/>
    <w:rsid w:val="00385AC7"/>
    <w:rsid w:val="00386178"/>
    <w:rsid w:val="003865FD"/>
    <w:rsid w:val="00387050"/>
    <w:rsid w:val="0038789C"/>
    <w:rsid w:val="00387C13"/>
    <w:rsid w:val="00390D4F"/>
    <w:rsid w:val="003919C5"/>
    <w:rsid w:val="00391B18"/>
    <w:rsid w:val="00391EE3"/>
    <w:rsid w:val="00393604"/>
    <w:rsid w:val="00393744"/>
    <w:rsid w:val="0039404B"/>
    <w:rsid w:val="00395242"/>
    <w:rsid w:val="00396FAF"/>
    <w:rsid w:val="00397134"/>
    <w:rsid w:val="003A0A3D"/>
    <w:rsid w:val="003A0AA2"/>
    <w:rsid w:val="003A4CEA"/>
    <w:rsid w:val="003A559A"/>
    <w:rsid w:val="003A5F70"/>
    <w:rsid w:val="003A6887"/>
    <w:rsid w:val="003A7576"/>
    <w:rsid w:val="003A7E70"/>
    <w:rsid w:val="003B0379"/>
    <w:rsid w:val="003B037F"/>
    <w:rsid w:val="003B03C7"/>
    <w:rsid w:val="003B0971"/>
    <w:rsid w:val="003B1119"/>
    <w:rsid w:val="003B160E"/>
    <w:rsid w:val="003B253D"/>
    <w:rsid w:val="003B29D2"/>
    <w:rsid w:val="003B2A38"/>
    <w:rsid w:val="003B4481"/>
    <w:rsid w:val="003B4521"/>
    <w:rsid w:val="003B4619"/>
    <w:rsid w:val="003B539C"/>
    <w:rsid w:val="003B6909"/>
    <w:rsid w:val="003B75F3"/>
    <w:rsid w:val="003C03F9"/>
    <w:rsid w:val="003C10DB"/>
    <w:rsid w:val="003C22F6"/>
    <w:rsid w:val="003C26AA"/>
    <w:rsid w:val="003C33A8"/>
    <w:rsid w:val="003C3F05"/>
    <w:rsid w:val="003C4085"/>
    <w:rsid w:val="003C62F2"/>
    <w:rsid w:val="003C6CB5"/>
    <w:rsid w:val="003C7926"/>
    <w:rsid w:val="003D0E8E"/>
    <w:rsid w:val="003D1C55"/>
    <w:rsid w:val="003D22CF"/>
    <w:rsid w:val="003D2481"/>
    <w:rsid w:val="003D4D90"/>
    <w:rsid w:val="003D4EFE"/>
    <w:rsid w:val="003D655D"/>
    <w:rsid w:val="003D656E"/>
    <w:rsid w:val="003D695E"/>
    <w:rsid w:val="003D7523"/>
    <w:rsid w:val="003D7936"/>
    <w:rsid w:val="003E09E9"/>
    <w:rsid w:val="003E4336"/>
    <w:rsid w:val="003E4574"/>
    <w:rsid w:val="003E50D0"/>
    <w:rsid w:val="003E5293"/>
    <w:rsid w:val="003E555B"/>
    <w:rsid w:val="003E5879"/>
    <w:rsid w:val="003E5F45"/>
    <w:rsid w:val="003E66A4"/>
    <w:rsid w:val="003E6850"/>
    <w:rsid w:val="003F20E9"/>
    <w:rsid w:val="003F220F"/>
    <w:rsid w:val="003F2444"/>
    <w:rsid w:val="003F30B8"/>
    <w:rsid w:val="003F3D22"/>
    <w:rsid w:val="003F3ED4"/>
    <w:rsid w:val="003F4B7A"/>
    <w:rsid w:val="003F58E9"/>
    <w:rsid w:val="003F5E7E"/>
    <w:rsid w:val="003F6743"/>
    <w:rsid w:val="003F7760"/>
    <w:rsid w:val="003F7FDA"/>
    <w:rsid w:val="00400EAC"/>
    <w:rsid w:val="0040112C"/>
    <w:rsid w:val="00403DE5"/>
    <w:rsid w:val="004052D5"/>
    <w:rsid w:val="00406337"/>
    <w:rsid w:val="00406873"/>
    <w:rsid w:val="00406BDF"/>
    <w:rsid w:val="00406E94"/>
    <w:rsid w:val="00406EA0"/>
    <w:rsid w:val="00407A1E"/>
    <w:rsid w:val="00410101"/>
    <w:rsid w:val="00410910"/>
    <w:rsid w:val="00412B4C"/>
    <w:rsid w:val="00412DED"/>
    <w:rsid w:val="00412E65"/>
    <w:rsid w:val="004133FC"/>
    <w:rsid w:val="00414332"/>
    <w:rsid w:val="00414F8A"/>
    <w:rsid w:val="0041513C"/>
    <w:rsid w:val="00415794"/>
    <w:rsid w:val="00417436"/>
    <w:rsid w:val="00417EB3"/>
    <w:rsid w:val="00420B5B"/>
    <w:rsid w:val="00420D37"/>
    <w:rsid w:val="00422BF9"/>
    <w:rsid w:val="00423159"/>
    <w:rsid w:val="00423496"/>
    <w:rsid w:val="004234BE"/>
    <w:rsid w:val="00423A76"/>
    <w:rsid w:val="00424276"/>
    <w:rsid w:val="004250A9"/>
    <w:rsid w:val="00425B54"/>
    <w:rsid w:val="00426807"/>
    <w:rsid w:val="00426DB8"/>
    <w:rsid w:val="00427DA7"/>
    <w:rsid w:val="00427EA2"/>
    <w:rsid w:val="004327FD"/>
    <w:rsid w:val="00432AC5"/>
    <w:rsid w:val="00432BB4"/>
    <w:rsid w:val="004346FD"/>
    <w:rsid w:val="00435505"/>
    <w:rsid w:val="00436365"/>
    <w:rsid w:val="00436597"/>
    <w:rsid w:val="00436D38"/>
    <w:rsid w:val="0043717F"/>
    <w:rsid w:val="00437B81"/>
    <w:rsid w:val="00440374"/>
    <w:rsid w:val="00440635"/>
    <w:rsid w:val="00440C1B"/>
    <w:rsid w:val="00442063"/>
    <w:rsid w:val="004432C9"/>
    <w:rsid w:val="00444CE7"/>
    <w:rsid w:val="00445E93"/>
    <w:rsid w:val="00445F15"/>
    <w:rsid w:val="00446125"/>
    <w:rsid w:val="00446F7E"/>
    <w:rsid w:val="00450388"/>
    <w:rsid w:val="00450C4E"/>
    <w:rsid w:val="00452D72"/>
    <w:rsid w:val="0045363F"/>
    <w:rsid w:val="00454222"/>
    <w:rsid w:val="00455018"/>
    <w:rsid w:val="0045655B"/>
    <w:rsid w:val="00456EF6"/>
    <w:rsid w:val="004571EA"/>
    <w:rsid w:val="00457656"/>
    <w:rsid w:val="00457C13"/>
    <w:rsid w:val="00462102"/>
    <w:rsid w:val="0046254A"/>
    <w:rsid w:val="004626F9"/>
    <w:rsid w:val="00463962"/>
    <w:rsid w:val="00463F73"/>
    <w:rsid w:val="0046492C"/>
    <w:rsid w:val="00466DCC"/>
    <w:rsid w:val="00467997"/>
    <w:rsid w:val="00472935"/>
    <w:rsid w:val="00473BA8"/>
    <w:rsid w:val="00474277"/>
    <w:rsid w:val="0047439B"/>
    <w:rsid w:val="004747CB"/>
    <w:rsid w:val="00474F2D"/>
    <w:rsid w:val="004751B1"/>
    <w:rsid w:val="004756EA"/>
    <w:rsid w:val="00475A62"/>
    <w:rsid w:val="004764C0"/>
    <w:rsid w:val="00477E52"/>
    <w:rsid w:val="0048056C"/>
    <w:rsid w:val="00481F59"/>
    <w:rsid w:val="00482E89"/>
    <w:rsid w:val="0048528D"/>
    <w:rsid w:val="004855B3"/>
    <w:rsid w:val="00485601"/>
    <w:rsid w:val="00485AD9"/>
    <w:rsid w:val="00485BE7"/>
    <w:rsid w:val="00486152"/>
    <w:rsid w:val="00487710"/>
    <w:rsid w:val="00487912"/>
    <w:rsid w:val="004902C2"/>
    <w:rsid w:val="004917F4"/>
    <w:rsid w:val="004919A6"/>
    <w:rsid w:val="00491B10"/>
    <w:rsid w:val="00492CCC"/>
    <w:rsid w:val="00493162"/>
    <w:rsid w:val="004931AA"/>
    <w:rsid w:val="004938D9"/>
    <w:rsid w:val="0049412D"/>
    <w:rsid w:val="004949BF"/>
    <w:rsid w:val="00494B7F"/>
    <w:rsid w:val="00495353"/>
    <w:rsid w:val="00495489"/>
    <w:rsid w:val="00497B46"/>
    <w:rsid w:val="00497E8A"/>
    <w:rsid w:val="00497F1B"/>
    <w:rsid w:val="004A0271"/>
    <w:rsid w:val="004A0E61"/>
    <w:rsid w:val="004A12FF"/>
    <w:rsid w:val="004A1424"/>
    <w:rsid w:val="004A1701"/>
    <w:rsid w:val="004A1AE0"/>
    <w:rsid w:val="004A20FE"/>
    <w:rsid w:val="004A357C"/>
    <w:rsid w:val="004A38F9"/>
    <w:rsid w:val="004A3FB5"/>
    <w:rsid w:val="004A425B"/>
    <w:rsid w:val="004A484D"/>
    <w:rsid w:val="004A6DBA"/>
    <w:rsid w:val="004A742B"/>
    <w:rsid w:val="004B0AFB"/>
    <w:rsid w:val="004B1870"/>
    <w:rsid w:val="004B2328"/>
    <w:rsid w:val="004B2894"/>
    <w:rsid w:val="004B29E6"/>
    <w:rsid w:val="004B2DEF"/>
    <w:rsid w:val="004B32AD"/>
    <w:rsid w:val="004B33D7"/>
    <w:rsid w:val="004B41D7"/>
    <w:rsid w:val="004B73E1"/>
    <w:rsid w:val="004C3546"/>
    <w:rsid w:val="004C35A4"/>
    <w:rsid w:val="004C3C2A"/>
    <w:rsid w:val="004C3CA8"/>
    <w:rsid w:val="004C4F6D"/>
    <w:rsid w:val="004C5716"/>
    <w:rsid w:val="004C5AC5"/>
    <w:rsid w:val="004C5EB0"/>
    <w:rsid w:val="004C601B"/>
    <w:rsid w:val="004C6CF8"/>
    <w:rsid w:val="004C75F7"/>
    <w:rsid w:val="004D0259"/>
    <w:rsid w:val="004D0E3C"/>
    <w:rsid w:val="004D3DC8"/>
    <w:rsid w:val="004D592C"/>
    <w:rsid w:val="004D70A1"/>
    <w:rsid w:val="004D721B"/>
    <w:rsid w:val="004D7E34"/>
    <w:rsid w:val="004E022F"/>
    <w:rsid w:val="004E08B2"/>
    <w:rsid w:val="004E1202"/>
    <w:rsid w:val="004E12FF"/>
    <w:rsid w:val="004E13F3"/>
    <w:rsid w:val="004E1951"/>
    <w:rsid w:val="004E1C07"/>
    <w:rsid w:val="004E1F86"/>
    <w:rsid w:val="004E3B6E"/>
    <w:rsid w:val="004E3BFF"/>
    <w:rsid w:val="004E3CB0"/>
    <w:rsid w:val="004E5B6E"/>
    <w:rsid w:val="004E67FB"/>
    <w:rsid w:val="004E6F71"/>
    <w:rsid w:val="004E7380"/>
    <w:rsid w:val="004E7775"/>
    <w:rsid w:val="004E7F41"/>
    <w:rsid w:val="004F0270"/>
    <w:rsid w:val="004F0C2E"/>
    <w:rsid w:val="004F0FE3"/>
    <w:rsid w:val="004F1E77"/>
    <w:rsid w:val="004F228E"/>
    <w:rsid w:val="004F2433"/>
    <w:rsid w:val="004F2BCC"/>
    <w:rsid w:val="004F39AB"/>
    <w:rsid w:val="004F407A"/>
    <w:rsid w:val="004F43C2"/>
    <w:rsid w:val="004F4728"/>
    <w:rsid w:val="004F5D5F"/>
    <w:rsid w:val="004F6734"/>
    <w:rsid w:val="004F7F29"/>
    <w:rsid w:val="00501598"/>
    <w:rsid w:val="005017C3"/>
    <w:rsid w:val="005017C7"/>
    <w:rsid w:val="00503327"/>
    <w:rsid w:val="00504858"/>
    <w:rsid w:val="00510EED"/>
    <w:rsid w:val="00510F37"/>
    <w:rsid w:val="00511210"/>
    <w:rsid w:val="00513B2B"/>
    <w:rsid w:val="00514106"/>
    <w:rsid w:val="00514321"/>
    <w:rsid w:val="00514BB5"/>
    <w:rsid w:val="00514D06"/>
    <w:rsid w:val="00514D7F"/>
    <w:rsid w:val="00515793"/>
    <w:rsid w:val="0051650B"/>
    <w:rsid w:val="00516A5E"/>
    <w:rsid w:val="005173C3"/>
    <w:rsid w:val="005208F1"/>
    <w:rsid w:val="00520ABD"/>
    <w:rsid w:val="00520E34"/>
    <w:rsid w:val="005222A3"/>
    <w:rsid w:val="00523F7E"/>
    <w:rsid w:val="005241DB"/>
    <w:rsid w:val="005247B3"/>
    <w:rsid w:val="00526229"/>
    <w:rsid w:val="00526A66"/>
    <w:rsid w:val="005270BC"/>
    <w:rsid w:val="00527D90"/>
    <w:rsid w:val="0053155A"/>
    <w:rsid w:val="00531C1D"/>
    <w:rsid w:val="005320E2"/>
    <w:rsid w:val="00533348"/>
    <w:rsid w:val="005335D8"/>
    <w:rsid w:val="0053494D"/>
    <w:rsid w:val="0053499F"/>
    <w:rsid w:val="005352DE"/>
    <w:rsid w:val="00535DE1"/>
    <w:rsid w:val="00536D3C"/>
    <w:rsid w:val="00536F62"/>
    <w:rsid w:val="00540188"/>
    <w:rsid w:val="0054063B"/>
    <w:rsid w:val="00540CE5"/>
    <w:rsid w:val="005410B9"/>
    <w:rsid w:val="00542F6E"/>
    <w:rsid w:val="0054370E"/>
    <w:rsid w:val="005443E1"/>
    <w:rsid w:val="0054468A"/>
    <w:rsid w:val="00544CE0"/>
    <w:rsid w:val="00545D0C"/>
    <w:rsid w:val="00546AA8"/>
    <w:rsid w:val="00546DDA"/>
    <w:rsid w:val="00547101"/>
    <w:rsid w:val="00547F5C"/>
    <w:rsid w:val="005507CD"/>
    <w:rsid w:val="005521F0"/>
    <w:rsid w:val="00552623"/>
    <w:rsid w:val="00552D62"/>
    <w:rsid w:val="00552ED2"/>
    <w:rsid w:val="0055363A"/>
    <w:rsid w:val="00553B5E"/>
    <w:rsid w:val="00554286"/>
    <w:rsid w:val="00555511"/>
    <w:rsid w:val="00555A1F"/>
    <w:rsid w:val="0055791F"/>
    <w:rsid w:val="0056004B"/>
    <w:rsid w:val="00560BB3"/>
    <w:rsid w:val="00560F36"/>
    <w:rsid w:val="00561015"/>
    <w:rsid w:val="005615C4"/>
    <w:rsid w:val="0056302C"/>
    <w:rsid w:val="0056326C"/>
    <w:rsid w:val="005636F1"/>
    <w:rsid w:val="00563A28"/>
    <w:rsid w:val="00563A90"/>
    <w:rsid w:val="00564A77"/>
    <w:rsid w:val="00564EDD"/>
    <w:rsid w:val="00565DCD"/>
    <w:rsid w:val="00565F78"/>
    <w:rsid w:val="00566189"/>
    <w:rsid w:val="0056740D"/>
    <w:rsid w:val="0056779C"/>
    <w:rsid w:val="0057001D"/>
    <w:rsid w:val="005707F6"/>
    <w:rsid w:val="00570FF5"/>
    <w:rsid w:val="00571946"/>
    <w:rsid w:val="00571DB6"/>
    <w:rsid w:val="00572628"/>
    <w:rsid w:val="00572776"/>
    <w:rsid w:val="00572BFA"/>
    <w:rsid w:val="00572E5E"/>
    <w:rsid w:val="00573F4A"/>
    <w:rsid w:val="005748D7"/>
    <w:rsid w:val="00574CEE"/>
    <w:rsid w:val="00575740"/>
    <w:rsid w:val="00577067"/>
    <w:rsid w:val="00577E94"/>
    <w:rsid w:val="00580709"/>
    <w:rsid w:val="00581256"/>
    <w:rsid w:val="00581626"/>
    <w:rsid w:val="00581856"/>
    <w:rsid w:val="00581FEC"/>
    <w:rsid w:val="0058372A"/>
    <w:rsid w:val="005837B8"/>
    <w:rsid w:val="00584CEE"/>
    <w:rsid w:val="005851AB"/>
    <w:rsid w:val="005857F2"/>
    <w:rsid w:val="00585C8C"/>
    <w:rsid w:val="00585E15"/>
    <w:rsid w:val="00587F5B"/>
    <w:rsid w:val="00590242"/>
    <w:rsid w:val="00590745"/>
    <w:rsid w:val="00591987"/>
    <w:rsid w:val="00592227"/>
    <w:rsid w:val="005923CF"/>
    <w:rsid w:val="005933D0"/>
    <w:rsid w:val="00594A49"/>
    <w:rsid w:val="0059602C"/>
    <w:rsid w:val="00596625"/>
    <w:rsid w:val="005971C1"/>
    <w:rsid w:val="00597452"/>
    <w:rsid w:val="00597D4F"/>
    <w:rsid w:val="005A0C2E"/>
    <w:rsid w:val="005A32A0"/>
    <w:rsid w:val="005A42D6"/>
    <w:rsid w:val="005A74C4"/>
    <w:rsid w:val="005A7C79"/>
    <w:rsid w:val="005B0F9A"/>
    <w:rsid w:val="005B2104"/>
    <w:rsid w:val="005B3C72"/>
    <w:rsid w:val="005B40C8"/>
    <w:rsid w:val="005B4D77"/>
    <w:rsid w:val="005B6197"/>
    <w:rsid w:val="005B6DAE"/>
    <w:rsid w:val="005B7492"/>
    <w:rsid w:val="005B7D5D"/>
    <w:rsid w:val="005C0CE1"/>
    <w:rsid w:val="005C1064"/>
    <w:rsid w:val="005C1591"/>
    <w:rsid w:val="005C1AD4"/>
    <w:rsid w:val="005C1FC5"/>
    <w:rsid w:val="005C214D"/>
    <w:rsid w:val="005C2511"/>
    <w:rsid w:val="005C3766"/>
    <w:rsid w:val="005C418F"/>
    <w:rsid w:val="005C47CC"/>
    <w:rsid w:val="005C5115"/>
    <w:rsid w:val="005C527A"/>
    <w:rsid w:val="005C5C1C"/>
    <w:rsid w:val="005C6201"/>
    <w:rsid w:val="005C726E"/>
    <w:rsid w:val="005C7EDF"/>
    <w:rsid w:val="005D0EBC"/>
    <w:rsid w:val="005D1982"/>
    <w:rsid w:val="005D2198"/>
    <w:rsid w:val="005D253D"/>
    <w:rsid w:val="005D42CE"/>
    <w:rsid w:val="005D44D9"/>
    <w:rsid w:val="005D5707"/>
    <w:rsid w:val="005D5730"/>
    <w:rsid w:val="005D57EF"/>
    <w:rsid w:val="005D5B87"/>
    <w:rsid w:val="005D6D3A"/>
    <w:rsid w:val="005D6E3F"/>
    <w:rsid w:val="005D7D68"/>
    <w:rsid w:val="005D7FB3"/>
    <w:rsid w:val="005E06F3"/>
    <w:rsid w:val="005E0AA4"/>
    <w:rsid w:val="005E0C9C"/>
    <w:rsid w:val="005E1487"/>
    <w:rsid w:val="005E1581"/>
    <w:rsid w:val="005E2E86"/>
    <w:rsid w:val="005E3AC8"/>
    <w:rsid w:val="005E3BD3"/>
    <w:rsid w:val="005E4405"/>
    <w:rsid w:val="005E4A3A"/>
    <w:rsid w:val="005E4E7B"/>
    <w:rsid w:val="005E62B9"/>
    <w:rsid w:val="005E6D80"/>
    <w:rsid w:val="005E781F"/>
    <w:rsid w:val="005E7C43"/>
    <w:rsid w:val="005F01C9"/>
    <w:rsid w:val="005F1A44"/>
    <w:rsid w:val="005F2389"/>
    <w:rsid w:val="005F2BA1"/>
    <w:rsid w:val="005F30C7"/>
    <w:rsid w:val="005F3136"/>
    <w:rsid w:val="005F3669"/>
    <w:rsid w:val="005F37FB"/>
    <w:rsid w:val="005F3E99"/>
    <w:rsid w:val="005F3FEF"/>
    <w:rsid w:val="005F4DC7"/>
    <w:rsid w:val="005F5465"/>
    <w:rsid w:val="005F6AF3"/>
    <w:rsid w:val="005F7CF2"/>
    <w:rsid w:val="005F7E0D"/>
    <w:rsid w:val="0060016C"/>
    <w:rsid w:val="006003E4"/>
    <w:rsid w:val="0060174E"/>
    <w:rsid w:val="00601A06"/>
    <w:rsid w:val="00601D47"/>
    <w:rsid w:val="00601FDD"/>
    <w:rsid w:val="00602972"/>
    <w:rsid w:val="006029B3"/>
    <w:rsid w:val="00602DF4"/>
    <w:rsid w:val="006032B6"/>
    <w:rsid w:val="006034E9"/>
    <w:rsid w:val="0060451C"/>
    <w:rsid w:val="00605775"/>
    <w:rsid w:val="00605AC0"/>
    <w:rsid w:val="0060616B"/>
    <w:rsid w:val="00606F1E"/>
    <w:rsid w:val="006072C8"/>
    <w:rsid w:val="006079EA"/>
    <w:rsid w:val="00607D4E"/>
    <w:rsid w:val="00610519"/>
    <w:rsid w:val="006108F4"/>
    <w:rsid w:val="00610A08"/>
    <w:rsid w:val="0061214D"/>
    <w:rsid w:val="00612522"/>
    <w:rsid w:val="00612866"/>
    <w:rsid w:val="00612DBC"/>
    <w:rsid w:val="00613CB4"/>
    <w:rsid w:val="00614FBF"/>
    <w:rsid w:val="00615280"/>
    <w:rsid w:val="00616510"/>
    <w:rsid w:val="0061683C"/>
    <w:rsid w:val="0061692C"/>
    <w:rsid w:val="00616F3E"/>
    <w:rsid w:val="0061777A"/>
    <w:rsid w:val="00617F08"/>
    <w:rsid w:val="006200DF"/>
    <w:rsid w:val="006201B4"/>
    <w:rsid w:val="006202FD"/>
    <w:rsid w:val="00623EEC"/>
    <w:rsid w:val="0062423B"/>
    <w:rsid w:val="00624A4C"/>
    <w:rsid w:val="00624BFF"/>
    <w:rsid w:val="00624D8D"/>
    <w:rsid w:val="00625013"/>
    <w:rsid w:val="00625CAC"/>
    <w:rsid w:val="0062632B"/>
    <w:rsid w:val="00627012"/>
    <w:rsid w:val="0063094F"/>
    <w:rsid w:val="00630AB1"/>
    <w:rsid w:val="00630CD7"/>
    <w:rsid w:val="0063112E"/>
    <w:rsid w:val="0063240F"/>
    <w:rsid w:val="0063312B"/>
    <w:rsid w:val="00634FC6"/>
    <w:rsid w:val="00635729"/>
    <w:rsid w:val="00636F5C"/>
    <w:rsid w:val="0063733E"/>
    <w:rsid w:val="00637A71"/>
    <w:rsid w:val="00637BCE"/>
    <w:rsid w:val="00640E6F"/>
    <w:rsid w:val="0064130E"/>
    <w:rsid w:val="00641865"/>
    <w:rsid w:val="00642224"/>
    <w:rsid w:val="00642566"/>
    <w:rsid w:val="0064258B"/>
    <w:rsid w:val="00642E12"/>
    <w:rsid w:val="00642ED5"/>
    <w:rsid w:val="0064499F"/>
    <w:rsid w:val="00644C88"/>
    <w:rsid w:val="0064634A"/>
    <w:rsid w:val="0064722F"/>
    <w:rsid w:val="00647AEB"/>
    <w:rsid w:val="00647AF2"/>
    <w:rsid w:val="0065060E"/>
    <w:rsid w:val="00651302"/>
    <w:rsid w:val="0065276A"/>
    <w:rsid w:val="00652C20"/>
    <w:rsid w:val="00653491"/>
    <w:rsid w:val="00653C33"/>
    <w:rsid w:val="006540D8"/>
    <w:rsid w:val="00654701"/>
    <w:rsid w:val="00654B38"/>
    <w:rsid w:val="00655B1B"/>
    <w:rsid w:val="00657C36"/>
    <w:rsid w:val="00660BBB"/>
    <w:rsid w:val="0066125E"/>
    <w:rsid w:val="00661274"/>
    <w:rsid w:val="006619EE"/>
    <w:rsid w:val="00661A26"/>
    <w:rsid w:val="006624F3"/>
    <w:rsid w:val="0066252B"/>
    <w:rsid w:val="00662BBC"/>
    <w:rsid w:val="0066311A"/>
    <w:rsid w:val="00663481"/>
    <w:rsid w:val="00663DDB"/>
    <w:rsid w:val="0066524B"/>
    <w:rsid w:val="00665847"/>
    <w:rsid w:val="00665FE5"/>
    <w:rsid w:val="00666778"/>
    <w:rsid w:val="00670FFC"/>
    <w:rsid w:val="00671A93"/>
    <w:rsid w:val="006733C0"/>
    <w:rsid w:val="00674ED8"/>
    <w:rsid w:val="0067509A"/>
    <w:rsid w:val="00675823"/>
    <w:rsid w:val="00676596"/>
    <w:rsid w:val="006767C8"/>
    <w:rsid w:val="00677516"/>
    <w:rsid w:val="0067774E"/>
    <w:rsid w:val="0068018B"/>
    <w:rsid w:val="006817A5"/>
    <w:rsid w:val="00682570"/>
    <w:rsid w:val="00682FDC"/>
    <w:rsid w:val="00683E50"/>
    <w:rsid w:val="00684BEE"/>
    <w:rsid w:val="00684C59"/>
    <w:rsid w:val="00684EF8"/>
    <w:rsid w:val="00686D0E"/>
    <w:rsid w:val="0068727D"/>
    <w:rsid w:val="006872AA"/>
    <w:rsid w:val="00687905"/>
    <w:rsid w:val="00687AD4"/>
    <w:rsid w:val="006903B2"/>
    <w:rsid w:val="00690D4E"/>
    <w:rsid w:val="00690DE3"/>
    <w:rsid w:val="00690E0E"/>
    <w:rsid w:val="00691D2C"/>
    <w:rsid w:val="00692ABA"/>
    <w:rsid w:val="00692BDA"/>
    <w:rsid w:val="00692C13"/>
    <w:rsid w:val="00692D7B"/>
    <w:rsid w:val="006937E9"/>
    <w:rsid w:val="00693837"/>
    <w:rsid w:val="00694DC0"/>
    <w:rsid w:val="0069514A"/>
    <w:rsid w:val="006952AA"/>
    <w:rsid w:val="00696325"/>
    <w:rsid w:val="006963C1"/>
    <w:rsid w:val="006973CF"/>
    <w:rsid w:val="006A1B0A"/>
    <w:rsid w:val="006A260E"/>
    <w:rsid w:val="006A32F3"/>
    <w:rsid w:val="006A3930"/>
    <w:rsid w:val="006A3F99"/>
    <w:rsid w:val="006A50CB"/>
    <w:rsid w:val="006A5B62"/>
    <w:rsid w:val="006A6CB9"/>
    <w:rsid w:val="006B008E"/>
    <w:rsid w:val="006B081C"/>
    <w:rsid w:val="006B1145"/>
    <w:rsid w:val="006B2C13"/>
    <w:rsid w:val="006B2C33"/>
    <w:rsid w:val="006B3361"/>
    <w:rsid w:val="006B371C"/>
    <w:rsid w:val="006B4424"/>
    <w:rsid w:val="006B5159"/>
    <w:rsid w:val="006B75E8"/>
    <w:rsid w:val="006B7FED"/>
    <w:rsid w:val="006C0B17"/>
    <w:rsid w:val="006C1365"/>
    <w:rsid w:val="006C164F"/>
    <w:rsid w:val="006C2976"/>
    <w:rsid w:val="006C403B"/>
    <w:rsid w:val="006C41D0"/>
    <w:rsid w:val="006C4754"/>
    <w:rsid w:val="006C49DA"/>
    <w:rsid w:val="006C527A"/>
    <w:rsid w:val="006C74DE"/>
    <w:rsid w:val="006C76B6"/>
    <w:rsid w:val="006D00C1"/>
    <w:rsid w:val="006D0B9B"/>
    <w:rsid w:val="006D1A4C"/>
    <w:rsid w:val="006D1CD7"/>
    <w:rsid w:val="006D1FCF"/>
    <w:rsid w:val="006D2272"/>
    <w:rsid w:val="006D3E06"/>
    <w:rsid w:val="006D55B7"/>
    <w:rsid w:val="006D5C37"/>
    <w:rsid w:val="006D5EEF"/>
    <w:rsid w:val="006D661B"/>
    <w:rsid w:val="006D6A6D"/>
    <w:rsid w:val="006D6FAA"/>
    <w:rsid w:val="006D724C"/>
    <w:rsid w:val="006D72CE"/>
    <w:rsid w:val="006D745A"/>
    <w:rsid w:val="006E01A5"/>
    <w:rsid w:val="006E0E5B"/>
    <w:rsid w:val="006E0F76"/>
    <w:rsid w:val="006E0FD5"/>
    <w:rsid w:val="006E4C85"/>
    <w:rsid w:val="006E6F87"/>
    <w:rsid w:val="006E7679"/>
    <w:rsid w:val="006E796E"/>
    <w:rsid w:val="006F08A0"/>
    <w:rsid w:val="006F1212"/>
    <w:rsid w:val="006F23C2"/>
    <w:rsid w:val="006F3C50"/>
    <w:rsid w:val="006F55ED"/>
    <w:rsid w:val="006F60E6"/>
    <w:rsid w:val="006F64CA"/>
    <w:rsid w:val="006F7424"/>
    <w:rsid w:val="006F7B2F"/>
    <w:rsid w:val="006F7F1F"/>
    <w:rsid w:val="007035DA"/>
    <w:rsid w:val="007042F2"/>
    <w:rsid w:val="00704FC7"/>
    <w:rsid w:val="00705168"/>
    <w:rsid w:val="00705930"/>
    <w:rsid w:val="00706813"/>
    <w:rsid w:val="00706A5B"/>
    <w:rsid w:val="00706B6D"/>
    <w:rsid w:val="0070700C"/>
    <w:rsid w:val="00707048"/>
    <w:rsid w:val="00707D22"/>
    <w:rsid w:val="00710290"/>
    <w:rsid w:val="0071233C"/>
    <w:rsid w:val="00712F04"/>
    <w:rsid w:val="00713752"/>
    <w:rsid w:val="00714149"/>
    <w:rsid w:val="007147CD"/>
    <w:rsid w:val="00714A7D"/>
    <w:rsid w:val="007156CA"/>
    <w:rsid w:val="007173F5"/>
    <w:rsid w:val="007175E8"/>
    <w:rsid w:val="00717ECB"/>
    <w:rsid w:val="00722C01"/>
    <w:rsid w:val="007231E7"/>
    <w:rsid w:val="00723B1E"/>
    <w:rsid w:val="00724779"/>
    <w:rsid w:val="007249FC"/>
    <w:rsid w:val="0072518C"/>
    <w:rsid w:val="00726276"/>
    <w:rsid w:val="00726731"/>
    <w:rsid w:val="00726975"/>
    <w:rsid w:val="00727DB4"/>
    <w:rsid w:val="00727E4F"/>
    <w:rsid w:val="007309E2"/>
    <w:rsid w:val="0073122B"/>
    <w:rsid w:val="0073256A"/>
    <w:rsid w:val="00734511"/>
    <w:rsid w:val="00735639"/>
    <w:rsid w:val="00735AF3"/>
    <w:rsid w:val="00736B59"/>
    <w:rsid w:val="00737905"/>
    <w:rsid w:val="00737CD1"/>
    <w:rsid w:val="00737D47"/>
    <w:rsid w:val="0074089E"/>
    <w:rsid w:val="00740D6C"/>
    <w:rsid w:val="00742850"/>
    <w:rsid w:val="00743003"/>
    <w:rsid w:val="007434ED"/>
    <w:rsid w:val="00743998"/>
    <w:rsid w:val="00744436"/>
    <w:rsid w:val="00744D75"/>
    <w:rsid w:val="007450A4"/>
    <w:rsid w:val="00745746"/>
    <w:rsid w:val="00745C16"/>
    <w:rsid w:val="00746342"/>
    <w:rsid w:val="00746BF6"/>
    <w:rsid w:val="00747315"/>
    <w:rsid w:val="00750132"/>
    <w:rsid w:val="007505BE"/>
    <w:rsid w:val="00750C41"/>
    <w:rsid w:val="00750DA2"/>
    <w:rsid w:val="0075139E"/>
    <w:rsid w:val="00751625"/>
    <w:rsid w:val="0075168A"/>
    <w:rsid w:val="00751F9F"/>
    <w:rsid w:val="007522DF"/>
    <w:rsid w:val="007538F6"/>
    <w:rsid w:val="00754270"/>
    <w:rsid w:val="0075511C"/>
    <w:rsid w:val="007556DA"/>
    <w:rsid w:val="0075585A"/>
    <w:rsid w:val="00757030"/>
    <w:rsid w:val="00757176"/>
    <w:rsid w:val="007577E7"/>
    <w:rsid w:val="007609DF"/>
    <w:rsid w:val="00760A2E"/>
    <w:rsid w:val="0076116B"/>
    <w:rsid w:val="00762EF3"/>
    <w:rsid w:val="00764626"/>
    <w:rsid w:val="007647B2"/>
    <w:rsid w:val="00764B7E"/>
    <w:rsid w:val="00765A56"/>
    <w:rsid w:val="007664C9"/>
    <w:rsid w:val="007664FA"/>
    <w:rsid w:val="0076695A"/>
    <w:rsid w:val="0076727C"/>
    <w:rsid w:val="00770ACD"/>
    <w:rsid w:val="007712E6"/>
    <w:rsid w:val="007717C0"/>
    <w:rsid w:val="0077260E"/>
    <w:rsid w:val="007739E3"/>
    <w:rsid w:val="00774637"/>
    <w:rsid w:val="00774E23"/>
    <w:rsid w:val="007751CD"/>
    <w:rsid w:val="007757CE"/>
    <w:rsid w:val="00775DBB"/>
    <w:rsid w:val="00776418"/>
    <w:rsid w:val="00776E82"/>
    <w:rsid w:val="0078028A"/>
    <w:rsid w:val="0078070D"/>
    <w:rsid w:val="00781667"/>
    <w:rsid w:val="00781949"/>
    <w:rsid w:val="00781C99"/>
    <w:rsid w:val="00782F3C"/>
    <w:rsid w:val="007838F9"/>
    <w:rsid w:val="00784C1A"/>
    <w:rsid w:val="00785EB3"/>
    <w:rsid w:val="00786ED3"/>
    <w:rsid w:val="00786FC8"/>
    <w:rsid w:val="007872A3"/>
    <w:rsid w:val="007879B5"/>
    <w:rsid w:val="00787A8C"/>
    <w:rsid w:val="00790325"/>
    <w:rsid w:val="007910A3"/>
    <w:rsid w:val="00791F9F"/>
    <w:rsid w:val="00792CA3"/>
    <w:rsid w:val="00793C36"/>
    <w:rsid w:val="007953E4"/>
    <w:rsid w:val="00795635"/>
    <w:rsid w:val="007965C7"/>
    <w:rsid w:val="007969FB"/>
    <w:rsid w:val="007A0991"/>
    <w:rsid w:val="007A2AA0"/>
    <w:rsid w:val="007A2FCB"/>
    <w:rsid w:val="007A32ED"/>
    <w:rsid w:val="007A3B20"/>
    <w:rsid w:val="007A408B"/>
    <w:rsid w:val="007A5405"/>
    <w:rsid w:val="007A5823"/>
    <w:rsid w:val="007A598C"/>
    <w:rsid w:val="007A64B0"/>
    <w:rsid w:val="007A66DC"/>
    <w:rsid w:val="007A67B1"/>
    <w:rsid w:val="007A6F51"/>
    <w:rsid w:val="007B004A"/>
    <w:rsid w:val="007B02AE"/>
    <w:rsid w:val="007B0B39"/>
    <w:rsid w:val="007B10A2"/>
    <w:rsid w:val="007B2DA7"/>
    <w:rsid w:val="007B3BD5"/>
    <w:rsid w:val="007B3D79"/>
    <w:rsid w:val="007B4AA4"/>
    <w:rsid w:val="007B4D55"/>
    <w:rsid w:val="007B4DAD"/>
    <w:rsid w:val="007B50A6"/>
    <w:rsid w:val="007B54D5"/>
    <w:rsid w:val="007B56DB"/>
    <w:rsid w:val="007B5B2F"/>
    <w:rsid w:val="007B68D3"/>
    <w:rsid w:val="007B6FB2"/>
    <w:rsid w:val="007C08E2"/>
    <w:rsid w:val="007C0A37"/>
    <w:rsid w:val="007C1030"/>
    <w:rsid w:val="007C1B06"/>
    <w:rsid w:val="007C1D5F"/>
    <w:rsid w:val="007C2466"/>
    <w:rsid w:val="007C3845"/>
    <w:rsid w:val="007C3C35"/>
    <w:rsid w:val="007C3FE9"/>
    <w:rsid w:val="007C43E4"/>
    <w:rsid w:val="007C4945"/>
    <w:rsid w:val="007C571D"/>
    <w:rsid w:val="007C5792"/>
    <w:rsid w:val="007C59FC"/>
    <w:rsid w:val="007C6AEC"/>
    <w:rsid w:val="007C6E49"/>
    <w:rsid w:val="007C7C97"/>
    <w:rsid w:val="007D0B6E"/>
    <w:rsid w:val="007D1807"/>
    <w:rsid w:val="007D42B8"/>
    <w:rsid w:val="007D5205"/>
    <w:rsid w:val="007D53A6"/>
    <w:rsid w:val="007D60FF"/>
    <w:rsid w:val="007D6297"/>
    <w:rsid w:val="007D64AB"/>
    <w:rsid w:val="007D6C1D"/>
    <w:rsid w:val="007D7DCF"/>
    <w:rsid w:val="007E07F5"/>
    <w:rsid w:val="007E1C51"/>
    <w:rsid w:val="007E1ECE"/>
    <w:rsid w:val="007E313E"/>
    <w:rsid w:val="007E481E"/>
    <w:rsid w:val="007E48E8"/>
    <w:rsid w:val="007E4981"/>
    <w:rsid w:val="007E5303"/>
    <w:rsid w:val="007E5EFE"/>
    <w:rsid w:val="007E667C"/>
    <w:rsid w:val="007E7907"/>
    <w:rsid w:val="007F040D"/>
    <w:rsid w:val="007F0E2F"/>
    <w:rsid w:val="007F18D3"/>
    <w:rsid w:val="007F21E2"/>
    <w:rsid w:val="007F2486"/>
    <w:rsid w:val="007F2793"/>
    <w:rsid w:val="007F2848"/>
    <w:rsid w:val="007F2C0E"/>
    <w:rsid w:val="007F316F"/>
    <w:rsid w:val="007F33A9"/>
    <w:rsid w:val="007F377E"/>
    <w:rsid w:val="007F380B"/>
    <w:rsid w:val="007F485A"/>
    <w:rsid w:val="007F4C94"/>
    <w:rsid w:val="007F4E6F"/>
    <w:rsid w:val="007F5DB9"/>
    <w:rsid w:val="007F6222"/>
    <w:rsid w:val="007F63D1"/>
    <w:rsid w:val="007F66BD"/>
    <w:rsid w:val="007F7A68"/>
    <w:rsid w:val="007F7BE8"/>
    <w:rsid w:val="007F7DC3"/>
    <w:rsid w:val="008001B9"/>
    <w:rsid w:val="008004DF"/>
    <w:rsid w:val="00800CC0"/>
    <w:rsid w:val="0080200A"/>
    <w:rsid w:val="008021D4"/>
    <w:rsid w:val="00803251"/>
    <w:rsid w:val="00804755"/>
    <w:rsid w:val="008047B6"/>
    <w:rsid w:val="00804DFA"/>
    <w:rsid w:val="008056F1"/>
    <w:rsid w:val="00805AEC"/>
    <w:rsid w:val="00806035"/>
    <w:rsid w:val="008060E1"/>
    <w:rsid w:val="00806D56"/>
    <w:rsid w:val="00806EA9"/>
    <w:rsid w:val="008074EF"/>
    <w:rsid w:val="00810197"/>
    <w:rsid w:val="00810362"/>
    <w:rsid w:val="00810B91"/>
    <w:rsid w:val="00810DF4"/>
    <w:rsid w:val="0081291E"/>
    <w:rsid w:val="00812B05"/>
    <w:rsid w:val="00812D56"/>
    <w:rsid w:val="00813225"/>
    <w:rsid w:val="008138DC"/>
    <w:rsid w:val="008141F2"/>
    <w:rsid w:val="008145B1"/>
    <w:rsid w:val="00815436"/>
    <w:rsid w:val="0081545C"/>
    <w:rsid w:val="00815E0E"/>
    <w:rsid w:val="00815EC1"/>
    <w:rsid w:val="0081618D"/>
    <w:rsid w:val="00816BE2"/>
    <w:rsid w:val="00817057"/>
    <w:rsid w:val="00817201"/>
    <w:rsid w:val="00817E14"/>
    <w:rsid w:val="008202C2"/>
    <w:rsid w:val="008203E7"/>
    <w:rsid w:val="0082079F"/>
    <w:rsid w:val="008207AD"/>
    <w:rsid w:val="00821494"/>
    <w:rsid w:val="008217A1"/>
    <w:rsid w:val="0082219B"/>
    <w:rsid w:val="008223D2"/>
    <w:rsid w:val="00822C08"/>
    <w:rsid w:val="0082375B"/>
    <w:rsid w:val="00823DF2"/>
    <w:rsid w:val="0082410D"/>
    <w:rsid w:val="0082480A"/>
    <w:rsid w:val="008249D4"/>
    <w:rsid w:val="00825892"/>
    <w:rsid w:val="008308B5"/>
    <w:rsid w:val="00830E62"/>
    <w:rsid w:val="008331B0"/>
    <w:rsid w:val="008336F9"/>
    <w:rsid w:val="00834DD6"/>
    <w:rsid w:val="008357BA"/>
    <w:rsid w:val="008369CD"/>
    <w:rsid w:val="00836F96"/>
    <w:rsid w:val="008372BB"/>
    <w:rsid w:val="00837D4B"/>
    <w:rsid w:val="00837FB4"/>
    <w:rsid w:val="0084230F"/>
    <w:rsid w:val="00842367"/>
    <w:rsid w:val="0084239E"/>
    <w:rsid w:val="00842873"/>
    <w:rsid w:val="00842F8C"/>
    <w:rsid w:val="00844C5E"/>
    <w:rsid w:val="00845265"/>
    <w:rsid w:val="00845D62"/>
    <w:rsid w:val="00845DCA"/>
    <w:rsid w:val="008460CF"/>
    <w:rsid w:val="00846BDA"/>
    <w:rsid w:val="00847C1C"/>
    <w:rsid w:val="008500DC"/>
    <w:rsid w:val="00851816"/>
    <w:rsid w:val="00851ACB"/>
    <w:rsid w:val="00852323"/>
    <w:rsid w:val="00852B06"/>
    <w:rsid w:val="00852C95"/>
    <w:rsid w:val="008538B5"/>
    <w:rsid w:val="00853DE1"/>
    <w:rsid w:val="00854922"/>
    <w:rsid w:val="00854CE7"/>
    <w:rsid w:val="00855C3E"/>
    <w:rsid w:val="00856032"/>
    <w:rsid w:val="00856885"/>
    <w:rsid w:val="00856B8E"/>
    <w:rsid w:val="00856F0A"/>
    <w:rsid w:val="00857303"/>
    <w:rsid w:val="00857512"/>
    <w:rsid w:val="00857CAB"/>
    <w:rsid w:val="0086002F"/>
    <w:rsid w:val="00860913"/>
    <w:rsid w:val="00860B9D"/>
    <w:rsid w:val="00861128"/>
    <w:rsid w:val="008619C4"/>
    <w:rsid w:val="00862C4D"/>
    <w:rsid w:val="00864BAE"/>
    <w:rsid w:val="00864FC6"/>
    <w:rsid w:val="0086548E"/>
    <w:rsid w:val="0086690A"/>
    <w:rsid w:val="0086729C"/>
    <w:rsid w:val="008674F9"/>
    <w:rsid w:val="008678BA"/>
    <w:rsid w:val="00867BCA"/>
    <w:rsid w:val="00867F8E"/>
    <w:rsid w:val="008700A2"/>
    <w:rsid w:val="008724A4"/>
    <w:rsid w:val="008741FC"/>
    <w:rsid w:val="00874BAE"/>
    <w:rsid w:val="008758B1"/>
    <w:rsid w:val="00875E04"/>
    <w:rsid w:val="00876212"/>
    <w:rsid w:val="0087713A"/>
    <w:rsid w:val="0087747A"/>
    <w:rsid w:val="00877B52"/>
    <w:rsid w:val="00880007"/>
    <w:rsid w:val="00880ABE"/>
    <w:rsid w:val="00880DFB"/>
    <w:rsid w:val="008816B1"/>
    <w:rsid w:val="00881AE8"/>
    <w:rsid w:val="00882076"/>
    <w:rsid w:val="00882416"/>
    <w:rsid w:val="00882D9E"/>
    <w:rsid w:val="00882DFA"/>
    <w:rsid w:val="00883CBF"/>
    <w:rsid w:val="00884535"/>
    <w:rsid w:val="00884936"/>
    <w:rsid w:val="00887145"/>
    <w:rsid w:val="00887D41"/>
    <w:rsid w:val="00887F0A"/>
    <w:rsid w:val="00890AE4"/>
    <w:rsid w:val="00892130"/>
    <w:rsid w:val="00893973"/>
    <w:rsid w:val="00895C64"/>
    <w:rsid w:val="00896689"/>
    <w:rsid w:val="00896E1F"/>
    <w:rsid w:val="00896F5D"/>
    <w:rsid w:val="00897696"/>
    <w:rsid w:val="008A01B3"/>
    <w:rsid w:val="008A10A5"/>
    <w:rsid w:val="008A181D"/>
    <w:rsid w:val="008A1E70"/>
    <w:rsid w:val="008A1FFE"/>
    <w:rsid w:val="008A29B4"/>
    <w:rsid w:val="008A4115"/>
    <w:rsid w:val="008A4BEB"/>
    <w:rsid w:val="008A4CDD"/>
    <w:rsid w:val="008A62E7"/>
    <w:rsid w:val="008A646C"/>
    <w:rsid w:val="008A71D0"/>
    <w:rsid w:val="008A74CE"/>
    <w:rsid w:val="008B04B5"/>
    <w:rsid w:val="008B073B"/>
    <w:rsid w:val="008B1BC2"/>
    <w:rsid w:val="008B2EDA"/>
    <w:rsid w:val="008B4579"/>
    <w:rsid w:val="008B4A08"/>
    <w:rsid w:val="008B54CC"/>
    <w:rsid w:val="008B64E4"/>
    <w:rsid w:val="008B6606"/>
    <w:rsid w:val="008B661C"/>
    <w:rsid w:val="008B72D5"/>
    <w:rsid w:val="008B7949"/>
    <w:rsid w:val="008B7FAC"/>
    <w:rsid w:val="008C0946"/>
    <w:rsid w:val="008C0F84"/>
    <w:rsid w:val="008C14E3"/>
    <w:rsid w:val="008C1663"/>
    <w:rsid w:val="008C2368"/>
    <w:rsid w:val="008C386A"/>
    <w:rsid w:val="008C43CA"/>
    <w:rsid w:val="008C487F"/>
    <w:rsid w:val="008C531F"/>
    <w:rsid w:val="008C56AF"/>
    <w:rsid w:val="008D04AC"/>
    <w:rsid w:val="008D06D6"/>
    <w:rsid w:val="008D098C"/>
    <w:rsid w:val="008D1A6F"/>
    <w:rsid w:val="008D23DF"/>
    <w:rsid w:val="008D30A0"/>
    <w:rsid w:val="008D3553"/>
    <w:rsid w:val="008D40D5"/>
    <w:rsid w:val="008D49B7"/>
    <w:rsid w:val="008D6AE3"/>
    <w:rsid w:val="008D6BFE"/>
    <w:rsid w:val="008D6C35"/>
    <w:rsid w:val="008D70E0"/>
    <w:rsid w:val="008D7AD3"/>
    <w:rsid w:val="008E00EE"/>
    <w:rsid w:val="008E073E"/>
    <w:rsid w:val="008E0E08"/>
    <w:rsid w:val="008E0F4F"/>
    <w:rsid w:val="008E1B2A"/>
    <w:rsid w:val="008E2540"/>
    <w:rsid w:val="008E25F6"/>
    <w:rsid w:val="008E2DA6"/>
    <w:rsid w:val="008E41F6"/>
    <w:rsid w:val="008E47CC"/>
    <w:rsid w:val="008E48E8"/>
    <w:rsid w:val="008E6941"/>
    <w:rsid w:val="008E7135"/>
    <w:rsid w:val="008E7584"/>
    <w:rsid w:val="008E7A5A"/>
    <w:rsid w:val="008F1292"/>
    <w:rsid w:val="008F1762"/>
    <w:rsid w:val="008F2749"/>
    <w:rsid w:val="008F3A62"/>
    <w:rsid w:val="008F3C8A"/>
    <w:rsid w:val="008F4004"/>
    <w:rsid w:val="008F4215"/>
    <w:rsid w:val="008F46B4"/>
    <w:rsid w:val="008F482A"/>
    <w:rsid w:val="008F4889"/>
    <w:rsid w:val="008F4FF7"/>
    <w:rsid w:val="008F78B3"/>
    <w:rsid w:val="008F7C53"/>
    <w:rsid w:val="008F7F7B"/>
    <w:rsid w:val="00900458"/>
    <w:rsid w:val="009004B2"/>
    <w:rsid w:val="00900A25"/>
    <w:rsid w:val="00901655"/>
    <w:rsid w:val="00902346"/>
    <w:rsid w:val="00902F20"/>
    <w:rsid w:val="00902F4D"/>
    <w:rsid w:val="009034CB"/>
    <w:rsid w:val="00903CE6"/>
    <w:rsid w:val="00905A83"/>
    <w:rsid w:val="00905C27"/>
    <w:rsid w:val="009062E8"/>
    <w:rsid w:val="0090674F"/>
    <w:rsid w:val="00907827"/>
    <w:rsid w:val="00907CFC"/>
    <w:rsid w:val="00910087"/>
    <w:rsid w:val="0091227B"/>
    <w:rsid w:val="00915FB4"/>
    <w:rsid w:val="009161C2"/>
    <w:rsid w:val="0091621C"/>
    <w:rsid w:val="00916CF4"/>
    <w:rsid w:val="00917DDE"/>
    <w:rsid w:val="00920391"/>
    <w:rsid w:val="00920CFF"/>
    <w:rsid w:val="009214F9"/>
    <w:rsid w:val="00921AC0"/>
    <w:rsid w:val="00921F01"/>
    <w:rsid w:val="00922377"/>
    <w:rsid w:val="00922730"/>
    <w:rsid w:val="00923787"/>
    <w:rsid w:val="009239B2"/>
    <w:rsid w:val="009244C9"/>
    <w:rsid w:val="0092451B"/>
    <w:rsid w:val="00924996"/>
    <w:rsid w:val="0092572B"/>
    <w:rsid w:val="00925D12"/>
    <w:rsid w:val="00925F18"/>
    <w:rsid w:val="00925FE5"/>
    <w:rsid w:val="00932023"/>
    <w:rsid w:val="00932CEC"/>
    <w:rsid w:val="00933467"/>
    <w:rsid w:val="009335C1"/>
    <w:rsid w:val="0093362B"/>
    <w:rsid w:val="00935250"/>
    <w:rsid w:val="00935D97"/>
    <w:rsid w:val="00936129"/>
    <w:rsid w:val="0093670F"/>
    <w:rsid w:val="00937293"/>
    <w:rsid w:val="00937EF3"/>
    <w:rsid w:val="009406EA"/>
    <w:rsid w:val="0094080A"/>
    <w:rsid w:val="00940988"/>
    <w:rsid w:val="00940F3E"/>
    <w:rsid w:val="009410BC"/>
    <w:rsid w:val="00942098"/>
    <w:rsid w:val="009428BB"/>
    <w:rsid w:val="00942E74"/>
    <w:rsid w:val="009447D2"/>
    <w:rsid w:val="00944FE8"/>
    <w:rsid w:val="00944FEE"/>
    <w:rsid w:val="00946199"/>
    <w:rsid w:val="0094704B"/>
    <w:rsid w:val="00947888"/>
    <w:rsid w:val="0094789B"/>
    <w:rsid w:val="00947ADB"/>
    <w:rsid w:val="00950130"/>
    <w:rsid w:val="00950A66"/>
    <w:rsid w:val="009510F9"/>
    <w:rsid w:val="00951563"/>
    <w:rsid w:val="00951636"/>
    <w:rsid w:val="00954107"/>
    <w:rsid w:val="00954BE3"/>
    <w:rsid w:val="00956F69"/>
    <w:rsid w:val="00957A91"/>
    <w:rsid w:val="00957E72"/>
    <w:rsid w:val="00961923"/>
    <w:rsid w:val="0096314F"/>
    <w:rsid w:val="009632A9"/>
    <w:rsid w:val="00964828"/>
    <w:rsid w:val="009661B7"/>
    <w:rsid w:val="0096683E"/>
    <w:rsid w:val="00966EF9"/>
    <w:rsid w:val="00967D50"/>
    <w:rsid w:val="009701BB"/>
    <w:rsid w:val="00970C6A"/>
    <w:rsid w:val="009713E8"/>
    <w:rsid w:val="00971BF0"/>
    <w:rsid w:val="00971DFE"/>
    <w:rsid w:val="00971FAC"/>
    <w:rsid w:val="009721BB"/>
    <w:rsid w:val="00972A21"/>
    <w:rsid w:val="00973FBF"/>
    <w:rsid w:val="00975001"/>
    <w:rsid w:val="0097637A"/>
    <w:rsid w:val="00980B50"/>
    <w:rsid w:val="009810DF"/>
    <w:rsid w:val="00981799"/>
    <w:rsid w:val="00981E7B"/>
    <w:rsid w:val="00982940"/>
    <w:rsid w:val="009833DC"/>
    <w:rsid w:val="00985EFA"/>
    <w:rsid w:val="00987CB1"/>
    <w:rsid w:val="009911FD"/>
    <w:rsid w:val="00991D3A"/>
    <w:rsid w:val="009925B2"/>
    <w:rsid w:val="00992841"/>
    <w:rsid w:val="0099302A"/>
    <w:rsid w:val="00993BB5"/>
    <w:rsid w:val="00993E99"/>
    <w:rsid w:val="0099433A"/>
    <w:rsid w:val="00994953"/>
    <w:rsid w:val="00996D98"/>
    <w:rsid w:val="00997651"/>
    <w:rsid w:val="009A072A"/>
    <w:rsid w:val="009A0A3B"/>
    <w:rsid w:val="009A22A2"/>
    <w:rsid w:val="009A2E76"/>
    <w:rsid w:val="009A37FA"/>
    <w:rsid w:val="009A4039"/>
    <w:rsid w:val="009A4924"/>
    <w:rsid w:val="009A4CEB"/>
    <w:rsid w:val="009A5942"/>
    <w:rsid w:val="009A598D"/>
    <w:rsid w:val="009A6029"/>
    <w:rsid w:val="009A60CC"/>
    <w:rsid w:val="009A65CE"/>
    <w:rsid w:val="009A6A35"/>
    <w:rsid w:val="009A72C1"/>
    <w:rsid w:val="009A7AEF"/>
    <w:rsid w:val="009B07D1"/>
    <w:rsid w:val="009B102E"/>
    <w:rsid w:val="009B136D"/>
    <w:rsid w:val="009B28E5"/>
    <w:rsid w:val="009B36CC"/>
    <w:rsid w:val="009B37CA"/>
    <w:rsid w:val="009B4D81"/>
    <w:rsid w:val="009B57CF"/>
    <w:rsid w:val="009B5C73"/>
    <w:rsid w:val="009B5D61"/>
    <w:rsid w:val="009B5DC9"/>
    <w:rsid w:val="009B63AD"/>
    <w:rsid w:val="009B6F27"/>
    <w:rsid w:val="009B728F"/>
    <w:rsid w:val="009B734F"/>
    <w:rsid w:val="009B73AF"/>
    <w:rsid w:val="009C137F"/>
    <w:rsid w:val="009C29D6"/>
    <w:rsid w:val="009C38FE"/>
    <w:rsid w:val="009C430D"/>
    <w:rsid w:val="009C5C68"/>
    <w:rsid w:val="009C5E98"/>
    <w:rsid w:val="009C65C0"/>
    <w:rsid w:val="009C6675"/>
    <w:rsid w:val="009C69A9"/>
    <w:rsid w:val="009C779F"/>
    <w:rsid w:val="009C782E"/>
    <w:rsid w:val="009C78A8"/>
    <w:rsid w:val="009D0CEE"/>
    <w:rsid w:val="009D0D2B"/>
    <w:rsid w:val="009D1007"/>
    <w:rsid w:val="009D2EA9"/>
    <w:rsid w:val="009D408C"/>
    <w:rsid w:val="009D418E"/>
    <w:rsid w:val="009D425D"/>
    <w:rsid w:val="009D4954"/>
    <w:rsid w:val="009D49EF"/>
    <w:rsid w:val="009D4B9A"/>
    <w:rsid w:val="009D4BDA"/>
    <w:rsid w:val="009D53D8"/>
    <w:rsid w:val="009D579F"/>
    <w:rsid w:val="009D5B77"/>
    <w:rsid w:val="009D5E74"/>
    <w:rsid w:val="009D6C87"/>
    <w:rsid w:val="009E051C"/>
    <w:rsid w:val="009E07BF"/>
    <w:rsid w:val="009E11E2"/>
    <w:rsid w:val="009E12BF"/>
    <w:rsid w:val="009E2540"/>
    <w:rsid w:val="009E2E3B"/>
    <w:rsid w:val="009E4887"/>
    <w:rsid w:val="009E57A0"/>
    <w:rsid w:val="009E649F"/>
    <w:rsid w:val="009E6B6D"/>
    <w:rsid w:val="009F0AE4"/>
    <w:rsid w:val="009F10C9"/>
    <w:rsid w:val="009F1A76"/>
    <w:rsid w:val="009F2A3E"/>
    <w:rsid w:val="009F2DE0"/>
    <w:rsid w:val="009F36BA"/>
    <w:rsid w:val="009F3C81"/>
    <w:rsid w:val="009F3D50"/>
    <w:rsid w:val="009F4761"/>
    <w:rsid w:val="009F4EC9"/>
    <w:rsid w:val="009F552B"/>
    <w:rsid w:val="009F7043"/>
    <w:rsid w:val="009F705E"/>
    <w:rsid w:val="009F71B8"/>
    <w:rsid w:val="009F76B6"/>
    <w:rsid w:val="009F7997"/>
    <w:rsid w:val="009F79EA"/>
    <w:rsid w:val="00A00290"/>
    <w:rsid w:val="00A00D2B"/>
    <w:rsid w:val="00A0122C"/>
    <w:rsid w:val="00A01FA8"/>
    <w:rsid w:val="00A026D2"/>
    <w:rsid w:val="00A03201"/>
    <w:rsid w:val="00A0364E"/>
    <w:rsid w:val="00A052F4"/>
    <w:rsid w:val="00A0719A"/>
    <w:rsid w:val="00A07C1A"/>
    <w:rsid w:val="00A1054C"/>
    <w:rsid w:val="00A1101D"/>
    <w:rsid w:val="00A117F7"/>
    <w:rsid w:val="00A11EEC"/>
    <w:rsid w:val="00A11F2E"/>
    <w:rsid w:val="00A12009"/>
    <w:rsid w:val="00A126E6"/>
    <w:rsid w:val="00A1277D"/>
    <w:rsid w:val="00A13855"/>
    <w:rsid w:val="00A139D4"/>
    <w:rsid w:val="00A14FBE"/>
    <w:rsid w:val="00A164D4"/>
    <w:rsid w:val="00A16F3F"/>
    <w:rsid w:val="00A17365"/>
    <w:rsid w:val="00A173FC"/>
    <w:rsid w:val="00A17653"/>
    <w:rsid w:val="00A17EEE"/>
    <w:rsid w:val="00A2052E"/>
    <w:rsid w:val="00A2060D"/>
    <w:rsid w:val="00A20617"/>
    <w:rsid w:val="00A21E72"/>
    <w:rsid w:val="00A22742"/>
    <w:rsid w:val="00A22B06"/>
    <w:rsid w:val="00A23322"/>
    <w:rsid w:val="00A23F05"/>
    <w:rsid w:val="00A25FFC"/>
    <w:rsid w:val="00A26BF0"/>
    <w:rsid w:val="00A26FB8"/>
    <w:rsid w:val="00A271F2"/>
    <w:rsid w:val="00A27F82"/>
    <w:rsid w:val="00A30DB7"/>
    <w:rsid w:val="00A3166C"/>
    <w:rsid w:val="00A31CA2"/>
    <w:rsid w:val="00A325C7"/>
    <w:rsid w:val="00A335E0"/>
    <w:rsid w:val="00A33720"/>
    <w:rsid w:val="00A34012"/>
    <w:rsid w:val="00A34545"/>
    <w:rsid w:val="00A34ABB"/>
    <w:rsid w:val="00A356DD"/>
    <w:rsid w:val="00A365DC"/>
    <w:rsid w:val="00A37495"/>
    <w:rsid w:val="00A37BEE"/>
    <w:rsid w:val="00A37DA1"/>
    <w:rsid w:val="00A37EDA"/>
    <w:rsid w:val="00A40BBF"/>
    <w:rsid w:val="00A41512"/>
    <w:rsid w:val="00A4205E"/>
    <w:rsid w:val="00A4325B"/>
    <w:rsid w:val="00A43FE0"/>
    <w:rsid w:val="00A44B42"/>
    <w:rsid w:val="00A4571A"/>
    <w:rsid w:val="00A45763"/>
    <w:rsid w:val="00A4599D"/>
    <w:rsid w:val="00A45F27"/>
    <w:rsid w:val="00A4706F"/>
    <w:rsid w:val="00A47CE4"/>
    <w:rsid w:val="00A50C9F"/>
    <w:rsid w:val="00A50EC3"/>
    <w:rsid w:val="00A50FCD"/>
    <w:rsid w:val="00A517D6"/>
    <w:rsid w:val="00A51B14"/>
    <w:rsid w:val="00A51BE3"/>
    <w:rsid w:val="00A51C69"/>
    <w:rsid w:val="00A52152"/>
    <w:rsid w:val="00A52AFC"/>
    <w:rsid w:val="00A53781"/>
    <w:rsid w:val="00A538FD"/>
    <w:rsid w:val="00A54505"/>
    <w:rsid w:val="00A54C59"/>
    <w:rsid w:val="00A557BD"/>
    <w:rsid w:val="00A55929"/>
    <w:rsid w:val="00A55FCA"/>
    <w:rsid w:val="00A57EDA"/>
    <w:rsid w:val="00A600C9"/>
    <w:rsid w:val="00A60348"/>
    <w:rsid w:val="00A60A5F"/>
    <w:rsid w:val="00A61340"/>
    <w:rsid w:val="00A61DA0"/>
    <w:rsid w:val="00A61DF5"/>
    <w:rsid w:val="00A6269D"/>
    <w:rsid w:val="00A626B3"/>
    <w:rsid w:val="00A63485"/>
    <w:rsid w:val="00A63588"/>
    <w:rsid w:val="00A641AE"/>
    <w:rsid w:val="00A644C4"/>
    <w:rsid w:val="00A64BB6"/>
    <w:rsid w:val="00A65C56"/>
    <w:rsid w:val="00A669E0"/>
    <w:rsid w:val="00A671F4"/>
    <w:rsid w:val="00A6739E"/>
    <w:rsid w:val="00A67CF9"/>
    <w:rsid w:val="00A72E96"/>
    <w:rsid w:val="00A73327"/>
    <w:rsid w:val="00A7344F"/>
    <w:rsid w:val="00A74E88"/>
    <w:rsid w:val="00A750CF"/>
    <w:rsid w:val="00A7542F"/>
    <w:rsid w:val="00A76030"/>
    <w:rsid w:val="00A761B4"/>
    <w:rsid w:val="00A77D82"/>
    <w:rsid w:val="00A80279"/>
    <w:rsid w:val="00A80AE1"/>
    <w:rsid w:val="00A81760"/>
    <w:rsid w:val="00A817AF"/>
    <w:rsid w:val="00A823D5"/>
    <w:rsid w:val="00A82DBE"/>
    <w:rsid w:val="00A8432E"/>
    <w:rsid w:val="00A84503"/>
    <w:rsid w:val="00A84638"/>
    <w:rsid w:val="00A849A5"/>
    <w:rsid w:val="00A84A4F"/>
    <w:rsid w:val="00A84AC4"/>
    <w:rsid w:val="00A851B5"/>
    <w:rsid w:val="00A87427"/>
    <w:rsid w:val="00A8770A"/>
    <w:rsid w:val="00A8789B"/>
    <w:rsid w:val="00A90943"/>
    <w:rsid w:val="00A91413"/>
    <w:rsid w:val="00A91762"/>
    <w:rsid w:val="00A91A75"/>
    <w:rsid w:val="00A91E48"/>
    <w:rsid w:val="00A9204C"/>
    <w:rsid w:val="00A93B97"/>
    <w:rsid w:val="00A95349"/>
    <w:rsid w:val="00A96C28"/>
    <w:rsid w:val="00A97A40"/>
    <w:rsid w:val="00AA016C"/>
    <w:rsid w:val="00AA0290"/>
    <w:rsid w:val="00AA0CB2"/>
    <w:rsid w:val="00AA1B9A"/>
    <w:rsid w:val="00AA3C3D"/>
    <w:rsid w:val="00AA444A"/>
    <w:rsid w:val="00AA502A"/>
    <w:rsid w:val="00AA661A"/>
    <w:rsid w:val="00AA6A4A"/>
    <w:rsid w:val="00AA6AA8"/>
    <w:rsid w:val="00AA6E34"/>
    <w:rsid w:val="00AA78B8"/>
    <w:rsid w:val="00AB099D"/>
    <w:rsid w:val="00AB0C80"/>
    <w:rsid w:val="00AB0CA0"/>
    <w:rsid w:val="00AB1655"/>
    <w:rsid w:val="00AB1927"/>
    <w:rsid w:val="00AB1CDF"/>
    <w:rsid w:val="00AB217A"/>
    <w:rsid w:val="00AB33EB"/>
    <w:rsid w:val="00AB4373"/>
    <w:rsid w:val="00AB459F"/>
    <w:rsid w:val="00AB65EE"/>
    <w:rsid w:val="00AB6DAE"/>
    <w:rsid w:val="00AB73F5"/>
    <w:rsid w:val="00AB7400"/>
    <w:rsid w:val="00AC01B5"/>
    <w:rsid w:val="00AC0915"/>
    <w:rsid w:val="00AC0998"/>
    <w:rsid w:val="00AC0CBC"/>
    <w:rsid w:val="00AC103D"/>
    <w:rsid w:val="00AC11C3"/>
    <w:rsid w:val="00AC1DA0"/>
    <w:rsid w:val="00AC218C"/>
    <w:rsid w:val="00AC23A8"/>
    <w:rsid w:val="00AC28DF"/>
    <w:rsid w:val="00AC3A73"/>
    <w:rsid w:val="00AC3D8D"/>
    <w:rsid w:val="00AC472E"/>
    <w:rsid w:val="00AC4A81"/>
    <w:rsid w:val="00AC5283"/>
    <w:rsid w:val="00AC5F91"/>
    <w:rsid w:val="00AC5FDE"/>
    <w:rsid w:val="00AC6E88"/>
    <w:rsid w:val="00AC6EAD"/>
    <w:rsid w:val="00AC722F"/>
    <w:rsid w:val="00AC7375"/>
    <w:rsid w:val="00AC797E"/>
    <w:rsid w:val="00AD0F48"/>
    <w:rsid w:val="00AD28B7"/>
    <w:rsid w:val="00AD2F1A"/>
    <w:rsid w:val="00AD3786"/>
    <w:rsid w:val="00AD5B72"/>
    <w:rsid w:val="00AD5EBC"/>
    <w:rsid w:val="00AD5F5D"/>
    <w:rsid w:val="00AD7E83"/>
    <w:rsid w:val="00AE108A"/>
    <w:rsid w:val="00AE1462"/>
    <w:rsid w:val="00AE14AC"/>
    <w:rsid w:val="00AE1590"/>
    <w:rsid w:val="00AE2F1D"/>
    <w:rsid w:val="00AE3B13"/>
    <w:rsid w:val="00AE4FE8"/>
    <w:rsid w:val="00AE5086"/>
    <w:rsid w:val="00AE5FFD"/>
    <w:rsid w:val="00AE70AF"/>
    <w:rsid w:val="00AE75B3"/>
    <w:rsid w:val="00AE7905"/>
    <w:rsid w:val="00AF0347"/>
    <w:rsid w:val="00AF09FC"/>
    <w:rsid w:val="00AF3EF3"/>
    <w:rsid w:val="00AF5C56"/>
    <w:rsid w:val="00AF64DF"/>
    <w:rsid w:val="00AF6E97"/>
    <w:rsid w:val="00AF72E5"/>
    <w:rsid w:val="00B007C4"/>
    <w:rsid w:val="00B00DB3"/>
    <w:rsid w:val="00B00E27"/>
    <w:rsid w:val="00B015F8"/>
    <w:rsid w:val="00B0210D"/>
    <w:rsid w:val="00B02298"/>
    <w:rsid w:val="00B02A25"/>
    <w:rsid w:val="00B03238"/>
    <w:rsid w:val="00B0386A"/>
    <w:rsid w:val="00B03B98"/>
    <w:rsid w:val="00B04D8E"/>
    <w:rsid w:val="00B05187"/>
    <w:rsid w:val="00B05F99"/>
    <w:rsid w:val="00B06147"/>
    <w:rsid w:val="00B06DCC"/>
    <w:rsid w:val="00B077E6"/>
    <w:rsid w:val="00B10B54"/>
    <w:rsid w:val="00B112F5"/>
    <w:rsid w:val="00B11492"/>
    <w:rsid w:val="00B11E8C"/>
    <w:rsid w:val="00B1210A"/>
    <w:rsid w:val="00B12641"/>
    <w:rsid w:val="00B14062"/>
    <w:rsid w:val="00B144EC"/>
    <w:rsid w:val="00B15001"/>
    <w:rsid w:val="00B15FE2"/>
    <w:rsid w:val="00B16DAE"/>
    <w:rsid w:val="00B16DB7"/>
    <w:rsid w:val="00B170C4"/>
    <w:rsid w:val="00B2193D"/>
    <w:rsid w:val="00B21EAE"/>
    <w:rsid w:val="00B22480"/>
    <w:rsid w:val="00B2268D"/>
    <w:rsid w:val="00B22B09"/>
    <w:rsid w:val="00B23B75"/>
    <w:rsid w:val="00B251D8"/>
    <w:rsid w:val="00B25E67"/>
    <w:rsid w:val="00B262C2"/>
    <w:rsid w:val="00B267C0"/>
    <w:rsid w:val="00B27699"/>
    <w:rsid w:val="00B30EF6"/>
    <w:rsid w:val="00B31169"/>
    <w:rsid w:val="00B31A04"/>
    <w:rsid w:val="00B32C75"/>
    <w:rsid w:val="00B32E51"/>
    <w:rsid w:val="00B33DE0"/>
    <w:rsid w:val="00B3416C"/>
    <w:rsid w:val="00B348A4"/>
    <w:rsid w:val="00B351AF"/>
    <w:rsid w:val="00B35C88"/>
    <w:rsid w:val="00B35C8F"/>
    <w:rsid w:val="00B35EE9"/>
    <w:rsid w:val="00B365C7"/>
    <w:rsid w:val="00B403A1"/>
    <w:rsid w:val="00B42902"/>
    <w:rsid w:val="00B42982"/>
    <w:rsid w:val="00B42A50"/>
    <w:rsid w:val="00B43D29"/>
    <w:rsid w:val="00B44230"/>
    <w:rsid w:val="00B45335"/>
    <w:rsid w:val="00B4769A"/>
    <w:rsid w:val="00B510F5"/>
    <w:rsid w:val="00B5114B"/>
    <w:rsid w:val="00B520B7"/>
    <w:rsid w:val="00B529A8"/>
    <w:rsid w:val="00B53602"/>
    <w:rsid w:val="00B53F1D"/>
    <w:rsid w:val="00B542F7"/>
    <w:rsid w:val="00B54BC3"/>
    <w:rsid w:val="00B54EC5"/>
    <w:rsid w:val="00B5557E"/>
    <w:rsid w:val="00B55B5C"/>
    <w:rsid w:val="00B55D2E"/>
    <w:rsid w:val="00B55FBF"/>
    <w:rsid w:val="00B56E9F"/>
    <w:rsid w:val="00B57CC2"/>
    <w:rsid w:val="00B60AFB"/>
    <w:rsid w:val="00B61D4D"/>
    <w:rsid w:val="00B61F82"/>
    <w:rsid w:val="00B62053"/>
    <w:rsid w:val="00B628BD"/>
    <w:rsid w:val="00B631FE"/>
    <w:rsid w:val="00B63202"/>
    <w:rsid w:val="00B63FF5"/>
    <w:rsid w:val="00B6477B"/>
    <w:rsid w:val="00B65DAF"/>
    <w:rsid w:val="00B65DBE"/>
    <w:rsid w:val="00B66513"/>
    <w:rsid w:val="00B66F75"/>
    <w:rsid w:val="00B6717B"/>
    <w:rsid w:val="00B673FC"/>
    <w:rsid w:val="00B701AF"/>
    <w:rsid w:val="00B701D6"/>
    <w:rsid w:val="00B70319"/>
    <w:rsid w:val="00B703C6"/>
    <w:rsid w:val="00B70F28"/>
    <w:rsid w:val="00B716DA"/>
    <w:rsid w:val="00B717BE"/>
    <w:rsid w:val="00B71800"/>
    <w:rsid w:val="00B71B40"/>
    <w:rsid w:val="00B720EB"/>
    <w:rsid w:val="00B72B6A"/>
    <w:rsid w:val="00B72CBE"/>
    <w:rsid w:val="00B73F5A"/>
    <w:rsid w:val="00B75017"/>
    <w:rsid w:val="00B757A9"/>
    <w:rsid w:val="00B771BF"/>
    <w:rsid w:val="00B77DCA"/>
    <w:rsid w:val="00B81356"/>
    <w:rsid w:val="00B82859"/>
    <w:rsid w:val="00B82A5F"/>
    <w:rsid w:val="00B82D33"/>
    <w:rsid w:val="00B8310C"/>
    <w:rsid w:val="00B83305"/>
    <w:rsid w:val="00B83619"/>
    <w:rsid w:val="00B84A24"/>
    <w:rsid w:val="00B85F95"/>
    <w:rsid w:val="00B861E9"/>
    <w:rsid w:val="00B86763"/>
    <w:rsid w:val="00B869E4"/>
    <w:rsid w:val="00B87B1D"/>
    <w:rsid w:val="00B87C6D"/>
    <w:rsid w:val="00B87E93"/>
    <w:rsid w:val="00B907AA"/>
    <w:rsid w:val="00B907CA"/>
    <w:rsid w:val="00B90CC5"/>
    <w:rsid w:val="00B90D7C"/>
    <w:rsid w:val="00B92F7E"/>
    <w:rsid w:val="00B93286"/>
    <w:rsid w:val="00B938B2"/>
    <w:rsid w:val="00B9467D"/>
    <w:rsid w:val="00B968A9"/>
    <w:rsid w:val="00B96E42"/>
    <w:rsid w:val="00B97ABB"/>
    <w:rsid w:val="00B97C24"/>
    <w:rsid w:val="00BA06D5"/>
    <w:rsid w:val="00BA1512"/>
    <w:rsid w:val="00BA2E95"/>
    <w:rsid w:val="00BA333E"/>
    <w:rsid w:val="00BA5B31"/>
    <w:rsid w:val="00BA68D6"/>
    <w:rsid w:val="00BA7189"/>
    <w:rsid w:val="00BB092F"/>
    <w:rsid w:val="00BB10E7"/>
    <w:rsid w:val="00BB14A2"/>
    <w:rsid w:val="00BB1CFE"/>
    <w:rsid w:val="00BB1E3F"/>
    <w:rsid w:val="00BB21D1"/>
    <w:rsid w:val="00BB282C"/>
    <w:rsid w:val="00BB2B26"/>
    <w:rsid w:val="00BB4158"/>
    <w:rsid w:val="00BB490B"/>
    <w:rsid w:val="00BB589D"/>
    <w:rsid w:val="00BB62F9"/>
    <w:rsid w:val="00BB6DD1"/>
    <w:rsid w:val="00BB798D"/>
    <w:rsid w:val="00BB7A9A"/>
    <w:rsid w:val="00BB7F31"/>
    <w:rsid w:val="00BC1274"/>
    <w:rsid w:val="00BC1742"/>
    <w:rsid w:val="00BC1E7D"/>
    <w:rsid w:val="00BC2225"/>
    <w:rsid w:val="00BC2EB6"/>
    <w:rsid w:val="00BC2F3D"/>
    <w:rsid w:val="00BC38E4"/>
    <w:rsid w:val="00BC3D3C"/>
    <w:rsid w:val="00BC4769"/>
    <w:rsid w:val="00BC4E3F"/>
    <w:rsid w:val="00BC55D8"/>
    <w:rsid w:val="00BC67D3"/>
    <w:rsid w:val="00BD1032"/>
    <w:rsid w:val="00BD3BDD"/>
    <w:rsid w:val="00BD41CE"/>
    <w:rsid w:val="00BD4A1F"/>
    <w:rsid w:val="00BD4B26"/>
    <w:rsid w:val="00BD5879"/>
    <w:rsid w:val="00BD6A46"/>
    <w:rsid w:val="00BE1478"/>
    <w:rsid w:val="00BE29FF"/>
    <w:rsid w:val="00BE2E74"/>
    <w:rsid w:val="00BE3919"/>
    <w:rsid w:val="00BE4958"/>
    <w:rsid w:val="00BE4D3B"/>
    <w:rsid w:val="00BE5A46"/>
    <w:rsid w:val="00BE6056"/>
    <w:rsid w:val="00BE7B84"/>
    <w:rsid w:val="00BE7E18"/>
    <w:rsid w:val="00BF1074"/>
    <w:rsid w:val="00BF14B6"/>
    <w:rsid w:val="00BF1ACC"/>
    <w:rsid w:val="00BF2985"/>
    <w:rsid w:val="00BF3962"/>
    <w:rsid w:val="00BF396D"/>
    <w:rsid w:val="00BF3EDC"/>
    <w:rsid w:val="00BF5733"/>
    <w:rsid w:val="00BF6F9B"/>
    <w:rsid w:val="00BF7FD2"/>
    <w:rsid w:val="00C0008B"/>
    <w:rsid w:val="00C00316"/>
    <w:rsid w:val="00C00490"/>
    <w:rsid w:val="00C00F49"/>
    <w:rsid w:val="00C022CA"/>
    <w:rsid w:val="00C0248E"/>
    <w:rsid w:val="00C048C1"/>
    <w:rsid w:val="00C04935"/>
    <w:rsid w:val="00C0529D"/>
    <w:rsid w:val="00C05365"/>
    <w:rsid w:val="00C064AD"/>
    <w:rsid w:val="00C070CA"/>
    <w:rsid w:val="00C07992"/>
    <w:rsid w:val="00C07997"/>
    <w:rsid w:val="00C07D1A"/>
    <w:rsid w:val="00C101D7"/>
    <w:rsid w:val="00C10304"/>
    <w:rsid w:val="00C106BF"/>
    <w:rsid w:val="00C10AC1"/>
    <w:rsid w:val="00C118E4"/>
    <w:rsid w:val="00C12C08"/>
    <w:rsid w:val="00C14044"/>
    <w:rsid w:val="00C14926"/>
    <w:rsid w:val="00C14EE4"/>
    <w:rsid w:val="00C1568A"/>
    <w:rsid w:val="00C15906"/>
    <w:rsid w:val="00C15ED8"/>
    <w:rsid w:val="00C17115"/>
    <w:rsid w:val="00C174FC"/>
    <w:rsid w:val="00C17745"/>
    <w:rsid w:val="00C1774A"/>
    <w:rsid w:val="00C178E2"/>
    <w:rsid w:val="00C17AB4"/>
    <w:rsid w:val="00C21373"/>
    <w:rsid w:val="00C2241B"/>
    <w:rsid w:val="00C22BBF"/>
    <w:rsid w:val="00C23DA6"/>
    <w:rsid w:val="00C24D1C"/>
    <w:rsid w:val="00C25E34"/>
    <w:rsid w:val="00C2604B"/>
    <w:rsid w:val="00C2734F"/>
    <w:rsid w:val="00C27B40"/>
    <w:rsid w:val="00C27B82"/>
    <w:rsid w:val="00C30279"/>
    <w:rsid w:val="00C304B3"/>
    <w:rsid w:val="00C308A9"/>
    <w:rsid w:val="00C30914"/>
    <w:rsid w:val="00C30AEE"/>
    <w:rsid w:val="00C31071"/>
    <w:rsid w:val="00C31D38"/>
    <w:rsid w:val="00C32680"/>
    <w:rsid w:val="00C32D69"/>
    <w:rsid w:val="00C33494"/>
    <w:rsid w:val="00C334D1"/>
    <w:rsid w:val="00C33D1E"/>
    <w:rsid w:val="00C34A8C"/>
    <w:rsid w:val="00C34AB0"/>
    <w:rsid w:val="00C358F4"/>
    <w:rsid w:val="00C36349"/>
    <w:rsid w:val="00C40865"/>
    <w:rsid w:val="00C412E8"/>
    <w:rsid w:val="00C416A7"/>
    <w:rsid w:val="00C41FA1"/>
    <w:rsid w:val="00C421D1"/>
    <w:rsid w:val="00C43FD3"/>
    <w:rsid w:val="00C447DC"/>
    <w:rsid w:val="00C44B41"/>
    <w:rsid w:val="00C45096"/>
    <w:rsid w:val="00C45A24"/>
    <w:rsid w:val="00C45F2A"/>
    <w:rsid w:val="00C460C1"/>
    <w:rsid w:val="00C464AE"/>
    <w:rsid w:val="00C46686"/>
    <w:rsid w:val="00C47AC9"/>
    <w:rsid w:val="00C5011B"/>
    <w:rsid w:val="00C51A41"/>
    <w:rsid w:val="00C52165"/>
    <w:rsid w:val="00C52F23"/>
    <w:rsid w:val="00C538CD"/>
    <w:rsid w:val="00C539A9"/>
    <w:rsid w:val="00C541D0"/>
    <w:rsid w:val="00C545FF"/>
    <w:rsid w:val="00C5551E"/>
    <w:rsid w:val="00C563A4"/>
    <w:rsid w:val="00C566C9"/>
    <w:rsid w:val="00C56992"/>
    <w:rsid w:val="00C57142"/>
    <w:rsid w:val="00C57885"/>
    <w:rsid w:val="00C57A85"/>
    <w:rsid w:val="00C6093D"/>
    <w:rsid w:val="00C61223"/>
    <w:rsid w:val="00C61570"/>
    <w:rsid w:val="00C6185A"/>
    <w:rsid w:val="00C61E89"/>
    <w:rsid w:val="00C61F90"/>
    <w:rsid w:val="00C622BB"/>
    <w:rsid w:val="00C62811"/>
    <w:rsid w:val="00C63C4B"/>
    <w:rsid w:val="00C63E4D"/>
    <w:rsid w:val="00C63E59"/>
    <w:rsid w:val="00C6466B"/>
    <w:rsid w:val="00C65EFC"/>
    <w:rsid w:val="00C660FC"/>
    <w:rsid w:val="00C66BFC"/>
    <w:rsid w:val="00C67C56"/>
    <w:rsid w:val="00C70128"/>
    <w:rsid w:val="00C70706"/>
    <w:rsid w:val="00C71455"/>
    <w:rsid w:val="00C71BB9"/>
    <w:rsid w:val="00C723C8"/>
    <w:rsid w:val="00C72949"/>
    <w:rsid w:val="00C729BD"/>
    <w:rsid w:val="00C72BCE"/>
    <w:rsid w:val="00C72C03"/>
    <w:rsid w:val="00C72C5A"/>
    <w:rsid w:val="00C750A0"/>
    <w:rsid w:val="00C75BA8"/>
    <w:rsid w:val="00C7622D"/>
    <w:rsid w:val="00C76664"/>
    <w:rsid w:val="00C77866"/>
    <w:rsid w:val="00C8167B"/>
    <w:rsid w:val="00C81911"/>
    <w:rsid w:val="00C81953"/>
    <w:rsid w:val="00C81D34"/>
    <w:rsid w:val="00C833D8"/>
    <w:rsid w:val="00C83744"/>
    <w:rsid w:val="00C83FC8"/>
    <w:rsid w:val="00C84717"/>
    <w:rsid w:val="00C84781"/>
    <w:rsid w:val="00C84D46"/>
    <w:rsid w:val="00C86895"/>
    <w:rsid w:val="00C8746C"/>
    <w:rsid w:val="00C905B8"/>
    <w:rsid w:val="00C922A7"/>
    <w:rsid w:val="00C937E0"/>
    <w:rsid w:val="00C93DDD"/>
    <w:rsid w:val="00C93FD0"/>
    <w:rsid w:val="00C942EA"/>
    <w:rsid w:val="00C94553"/>
    <w:rsid w:val="00C9471D"/>
    <w:rsid w:val="00C94CBC"/>
    <w:rsid w:val="00C94CD8"/>
    <w:rsid w:val="00CA0045"/>
    <w:rsid w:val="00CA0548"/>
    <w:rsid w:val="00CA2465"/>
    <w:rsid w:val="00CA28AB"/>
    <w:rsid w:val="00CA2FB1"/>
    <w:rsid w:val="00CA4868"/>
    <w:rsid w:val="00CA58E0"/>
    <w:rsid w:val="00CA5E0A"/>
    <w:rsid w:val="00CA638E"/>
    <w:rsid w:val="00CB02EC"/>
    <w:rsid w:val="00CB1E8A"/>
    <w:rsid w:val="00CB2041"/>
    <w:rsid w:val="00CB204A"/>
    <w:rsid w:val="00CB21E6"/>
    <w:rsid w:val="00CB2EA7"/>
    <w:rsid w:val="00CB3AC8"/>
    <w:rsid w:val="00CB589B"/>
    <w:rsid w:val="00CB639C"/>
    <w:rsid w:val="00CB6522"/>
    <w:rsid w:val="00CB6D3C"/>
    <w:rsid w:val="00CB6E63"/>
    <w:rsid w:val="00CB75AA"/>
    <w:rsid w:val="00CB770A"/>
    <w:rsid w:val="00CC0F9E"/>
    <w:rsid w:val="00CC1D5F"/>
    <w:rsid w:val="00CC21F7"/>
    <w:rsid w:val="00CC2489"/>
    <w:rsid w:val="00CC2BDD"/>
    <w:rsid w:val="00CC36FE"/>
    <w:rsid w:val="00CC3F80"/>
    <w:rsid w:val="00CC4B43"/>
    <w:rsid w:val="00CC4ED6"/>
    <w:rsid w:val="00CC5C80"/>
    <w:rsid w:val="00CC6A48"/>
    <w:rsid w:val="00CC6DEA"/>
    <w:rsid w:val="00CD1DE7"/>
    <w:rsid w:val="00CD22AE"/>
    <w:rsid w:val="00CD2627"/>
    <w:rsid w:val="00CD2AB4"/>
    <w:rsid w:val="00CD3186"/>
    <w:rsid w:val="00CD3D6B"/>
    <w:rsid w:val="00CD3F94"/>
    <w:rsid w:val="00CD4009"/>
    <w:rsid w:val="00CD555D"/>
    <w:rsid w:val="00CD5C46"/>
    <w:rsid w:val="00CD60AE"/>
    <w:rsid w:val="00CD6C5C"/>
    <w:rsid w:val="00CE098F"/>
    <w:rsid w:val="00CE1251"/>
    <w:rsid w:val="00CE25CD"/>
    <w:rsid w:val="00CE2C93"/>
    <w:rsid w:val="00CE2D30"/>
    <w:rsid w:val="00CE2E25"/>
    <w:rsid w:val="00CE3C9A"/>
    <w:rsid w:val="00CE3D0F"/>
    <w:rsid w:val="00CE57CE"/>
    <w:rsid w:val="00CE57E2"/>
    <w:rsid w:val="00CE5C47"/>
    <w:rsid w:val="00CE5E01"/>
    <w:rsid w:val="00CE718A"/>
    <w:rsid w:val="00CF018C"/>
    <w:rsid w:val="00CF085F"/>
    <w:rsid w:val="00CF0AD6"/>
    <w:rsid w:val="00CF128C"/>
    <w:rsid w:val="00CF15D7"/>
    <w:rsid w:val="00CF28A4"/>
    <w:rsid w:val="00CF311A"/>
    <w:rsid w:val="00CF384B"/>
    <w:rsid w:val="00CF3D3F"/>
    <w:rsid w:val="00CF4627"/>
    <w:rsid w:val="00CF4B5B"/>
    <w:rsid w:val="00CF54B7"/>
    <w:rsid w:val="00CF639C"/>
    <w:rsid w:val="00CF65F8"/>
    <w:rsid w:val="00CF6FBB"/>
    <w:rsid w:val="00CF79ED"/>
    <w:rsid w:val="00CF7FA5"/>
    <w:rsid w:val="00D00167"/>
    <w:rsid w:val="00D01321"/>
    <w:rsid w:val="00D01347"/>
    <w:rsid w:val="00D0192D"/>
    <w:rsid w:val="00D02033"/>
    <w:rsid w:val="00D02132"/>
    <w:rsid w:val="00D02164"/>
    <w:rsid w:val="00D0287C"/>
    <w:rsid w:val="00D0397B"/>
    <w:rsid w:val="00D04D37"/>
    <w:rsid w:val="00D05841"/>
    <w:rsid w:val="00D05DEC"/>
    <w:rsid w:val="00D060E2"/>
    <w:rsid w:val="00D061A4"/>
    <w:rsid w:val="00D064EC"/>
    <w:rsid w:val="00D06E00"/>
    <w:rsid w:val="00D0704F"/>
    <w:rsid w:val="00D0799B"/>
    <w:rsid w:val="00D07A26"/>
    <w:rsid w:val="00D10DC4"/>
    <w:rsid w:val="00D11AF7"/>
    <w:rsid w:val="00D1228A"/>
    <w:rsid w:val="00D13958"/>
    <w:rsid w:val="00D15675"/>
    <w:rsid w:val="00D1575C"/>
    <w:rsid w:val="00D15D09"/>
    <w:rsid w:val="00D15FDC"/>
    <w:rsid w:val="00D16085"/>
    <w:rsid w:val="00D166F2"/>
    <w:rsid w:val="00D16EAD"/>
    <w:rsid w:val="00D16F63"/>
    <w:rsid w:val="00D17AFD"/>
    <w:rsid w:val="00D21EC5"/>
    <w:rsid w:val="00D22BA5"/>
    <w:rsid w:val="00D23665"/>
    <w:rsid w:val="00D23D22"/>
    <w:rsid w:val="00D23F31"/>
    <w:rsid w:val="00D2482B"/>
    <w:rsid w:val="00D24F6E"/>
    <w:rsid w:val="00D2609D"/>
    <w:rsid w:val="00D269FF"/>
    <w:rsid w:val="00D31B9A"/>
    <w:rsid w:val="00D32DAF"/>
    <w:rsid w:val="00D33F96"/>
    <w:rsid w:val="00D3410C"/>
    <w:rsid w:val="00D34663"/>
    <w:rsid w:val="00D367C0"/>
    <w:rsid w:val="00D375F4"/>
    <w:rsid w:val="00D3761A"/>
    <w:rsid w:val="00D3783C"/>
    <w:rsid w:val="00D40F23"/>
    <w:rsid w:val="00D41F0D"/>
    <w:rsid w:val="00D425B0"/>
    <w:rsid w:val="00D43D10"/>
    <w:rsid w:val="00D444EB"/>
    <w:rsid w:val="00D45A32"/>
    <w:rsid w:val="00D462E2"/>
    <w:rsid w:val="00D4685E"/>
    <w:rsid w:val="00D4757B"/>
    <w:rsid w:val="00D50493"/>
    <w:rsid w:val="00D51A4A"/>
    <w:rsid w:val="00D51E5A"/>
    <w:rsid w:val="00D51FBA"/>
    <w:rsid w:val="00D525E9"/>
    <w:rsid w:val="00D52BFE"/>
    <w:rsid w:val="00D53714"/>
    <w:rsid w:val="00D537C2"/>
    <w:rsid w:val="00D53BD2"/>
    <w:rsid w:val="00D54185"/>
    <w:rsid w:val="00D5586C"/>
    <w:rsid w:val="00D55EFE"/>
    <w:rsid w:val="00D5615C"/>
    <w:rsid w:val="00D56AC5"/>
    <w:rsid w:val="00D57167"/>
    <w:rsid w:val="00D57376"/>
    <w:rsid w:val="00D57959"/>
    <w:rsid w:val="00D6005F"/>
    <w:rsid w:val="00D60896"/>
    <w:rsid w:val="00D60CC7"/>
    <w:rsid w:val="00D60D53"/>
    <w:rsid w:val="00D60F2E"/>
    <w:rsid w:val="00D616A8"/>
    <w:rsid w:val="00D61988"/>
    <w:rsid w:val="00D62499"/>
    <w:rsid w:val="00D62B88"/>
    <w:rsid w:val="00D644FD"/>
    <w:rsid w:val="00D646D7"/>
    <w:rsid w:val="00D64A2C"/>
    <w:rsid w:val="00D64FE6"/>
    <w:rsid w:val="00D65AD0"/>
    <w:rsid w:val="00D660EC"/>
    <w:rsid w:val="00D66157"/>
    <w:rsid w:val="00D67CA9"/>
    <w:rsid w:val="00D70081"/>
    <w:rsid w:val="00D70DF3"/>
    <w:rsid w:val="00D71AFB"/>
    <w:rsid w:val="00D72C77"/>
    <w:rsid w:val="00D7336C"/>
    <w:rsid w:val="00D734BD"/>
    <w:rsid w:val="00D7363C"/>
    <w:rsid w:val="00D73EF3"/>
    <w:rsid w:val="00D741C7"/>
    <w:rsid w:val="00D745EC"/>
    <w:rsid w:val="00D7487B"/>
    <w:rsid w:val="00D74AE5"/>
    <w:rsid w:val="00D753C2"/>
    <w:rsid w:val="00D7635F"/>
    <w:rsid w:val="00D77179"/>
    <w:rsid w:val="00D8069C"/>
    <w:rsid w:val="00D81226"/>
    <w:rsid w:val="00D8307F"/>
    <w:rsid w:val="00D836A1"/>
    <w:rsid w:val="00D84386"/>
    <w:rsid w:val="00D8452A"/>
    <w:rsid w:val="00D84DC3"/>
    <w:rsid w:val="00D85566"/>
    <w:rsid w:val="00D8637B"/>
    <w:rsid w:val="00D879E1"/>
    <w:rsid w:val="00D902E0"/>
    <w:rsid w:val="00D90949"/>
    <w:rsid w:val="00D910BD"/>
    <w:rsid w:val="00D913AC"/>
    <w:rsid w:val="00D92D10"/>
    <w:rsid w:val="00D94AC3"/>
    <w:rsid w:val="00D94B40"/>
    <w:rsid w:val="00D952B1"/>
    <w:rsid w:val="00D97912"/>
    <w:rsid w:val="00DA02BE"/>
    <w:rsid w:val="00DA0565"/>
    <w:rsid w:val="00DA2693"/>
    <w:rsid w:val="00DA2C41"/>
    <w:rsid w:val="00DA3151"/>
    <w:rsid w:val="00DA31D0"/>
    <w:rsid w:val="00DA34CB"/>
    <w:rsid w:val="00DA350A"/>
    <w:rsid w:val="00DA3580"/>
    <w:rsid w:val="00DA3E0F"/>
    <w:rsid w:val="00DA54AD"/>
    <w:rsid w:val="00DA57E4"/>
    <w:rsid w:val="00DA5D20"/>
    <w:rsid w:val="00DA5EF3"/>
    <w:rsid w:val="00DA6848"/>
    <w:rsid w:val="00DB01E9"/>
    <w:rsid w:val="00DB0715"/>
    <w:rsid w:val="00DB0D5C"/>
    <w:rsid w:val="00DB19A0"/>
    <w:rsid w:val="00DB205D"/>
    <w:rsid w:val="00DB335C"/>
    <w:rsid w:val="00DB3609"/>
    <w:rsid w:val="00DB3AAC"/>
    <w:rsid w:val="00DB4C64"/>
    <w:rsid w:val="00DB5125"/>
    <w:rsid w:val="00DB55BC"/>
    <w:rsid w:val="00DB55C8"/>
    <w:rsid w:val="00DB6505"/>
    <w:rsid w:val="00DB6FDD"/>
    <w:rsid w:val="00DB7410"/>
    <w:rsid w:val="00DB76BD"/>
    <w:rsid w:val="00DB7CD8"/>
    <w:rsid w:val="00DC1004"/>
    <w:rsid w:val="00DC1D46"/>
    <w:rsid w:val="00DC2109"/>
    <w:rsid w:val="00DC253A"/>
    <w:rsid w:val="00DC2C20"/>
    <w:rsid w:val="00DC3C64"/>
    <w:rsid w:val="00DC5BC3"/>
    <w:rsid w:val="00DC6900"/>
    <w:rsid w:val="00DC6FCE"/>
    <w:rsid w:val="00DC7602"/>
    <w:rsid w:val="00DC7F1A"/>
    <w:rsid w:val="00DD1166"/>
    <w:rsid w:val="00DD1294"/>
    <w:rsid w:val="00DD1795"/>
    <w:rsid w:val="00DD2C1E"/>
    <w:rsid w:val="00DD2EBC"/>
    <w:rsid w:val="00DD2F86"/>
    <w:rsid w:val="00DD3B45"/>
    <w:rsid w:val="00DD3E00"/>
    <w:rsid w:val="00DD42EF"/>
    <w:rsid w:val="00DD4D8A"/>
    <w:rsid w:val="00DD5D2F"/>
    <w:rsid w:val="00DD6EBC"/>
    <w:rsid w:val="00DD7B47"/>
    <w:rsid w:val="00DD7C34"/>
    <w:rsid w:val="00DD7E69"/>
    <w:rsid w:val="00DE02FD"/>
    <w:rsid w:val="00DE25F9"/>
    <w:rsid w:val="00DE2AA5"/>
    <w:rsid w:val="00DE372B"/>
    <w:rsid w:val="00DE3B40"/>
    <w:rsid w:val="00DE4CB0"/>
    <w:rsid w:val="00DE4CC4"/>
    <w:rsid w:val="00DE59EF"/>
    <w:rsid w:val="00DE68E2"/>
    <w:rsid w:val="00DE7E19"/>
    <w:rsid w:val="00DF02AD"/>
    <w:rsid w:val="00DF1CE1"/>
    <w:rsid w:val="00DF2C7F"/>
    <w:rsid w:val="00DF2F80"/>
    <w:rsid w:val="00DF5E3C"/>
    <w:rsid w:val="00DF63B6"/>
    <w:rsid w:val="00E0089A"/>
    <w:rsid w:val="00E02A47"/>
    <w:rsid w:val="00E03BF6"/>
    <w:rsid w:val="00E0403E"/>
    <w:rsid w:val="00E050BF"/>
    <w:rsid w:val="00E0538E"/>
    <w:rsid w:val="00E05BB5"/>
    <w:rsid w:val="00E061B2"/>
    <w:rsid w:val="00E10027"/>
    <w:rsid w:val="00E1048B"/>
    <w:rsid w:val="00E11C2C"/>
    <w:rsid w:val="00E120DA"/>
    <w:rsid w:val="00E121A8"/>
    <w:rsid w:val="00E12AF9"/>
    <w:rsid w:val="00E13226"/>
    <w:rsid w:val="00E13A49"/>
    <w:rsid w:val="00E13E3E"/>
    <w:rsid w:val="00E14008"/>
    <w:rsid w:val="00E14692"/>
    <w:rsid w:val="00E220ED"/>
    <w:rsid w:val="00E22E61"/>
    <w:rsid w:val="00E22E83"/>
    <w:rsid w:val="00E23026"/>
    <w:rsid w:val="00E2325E"/>
    <w:rsid w:val="00E24339"/>
    <w:rsid w:val="00E2493D"/>
    <w:rsid w:val="00E249D3"/>
    <w:rsid w:val="00E25F35"/>
    <w:rsid w:val="00E263FF"/>
    <w:rsid w:val="00E264DC"/>
    <w:rsid w:val="00E265D4"/>
    <w:rsid w:val="00E267D2"/>
    <w:rsid w:val="00E27D64"/>
    <w:rsid w:val="00E307DE"/>
    <w:rsid w:val="00E3138C"/>
    <w:rsid w:val="00E3181E"/>
    <w:rsid w:val="00E31E4E"/>
    <w:rsid w:val="00E323D3"/>
    <w:rsid w:val="00E32563"/>
    <w:rsid w:val="00E325F3"/>
    <w:rsid w:val="00E32EBA"/>
    <w:rsid w:val="00E331DB"/>
    <w:rsid w:val="00E33BD5"/>
    <w:rsid w:val="00E3406A"/>
    <w:rsid w:val="00E3416C"/>
    <w:rsid w:val="00E3456A"/>
    <w:rsid w:val="00E34DB8"/>
    <w:rsid w:val="00E3661B"/>
    <w:rsid w:val="00E36632"/>
    <w:rsid w:val="00E37029"/>
    <w:rsid w:val="00E37705"/>
    <w:rsid w:val="00E37B96"/>
    <w:rsid w:val="00E40265"/>
    <w:rsid w:val="00E40CC4"/>
    <w:rsid w:val="00E41A2B"/>
    <w:rsid w:val="00E42A0D"/>
    <w:rsid w:val="00E43707"/>
    <w:rsid w:val="00E440AC"/>
    <w:rsid w:val="00E441AE"/>
    <w:rsid w:val="00E446FF"/>
    <w:rsid w:val="00E45696"/>
    <w:rsid w:val="00E45D67"/>
    <w:rsid w:val="00E46028"/>
    <w:rsid w:val="00E47373"/>
    <w:rsid w:val="00E4758A"/>
    <w:rsid w:val="00E50218"/>
    <w:rsid w:val="00E5058F"/>
    <w:rsid w:val="00E51116"/>
    <w:rsid w:val="00E51402"/>
    <w:rsid w:val="00E51A18"/>
    <w:rsid w:val="00E51B77"/>
    <w:rsid w:val="00E52D9D"/>
    <w:rsid w:val="00E53073"/>
    <w:rsid w:val="00E543D4"/>
    <w:rsid w:val="00E54B50"/>
    <w:rsid w:val="00E55425"/>
    <w:rsid w:val="00E5766C"/>
    <w:rsid w:val="00E57976"/>
    <w:rsid w:val="00E57C0A"/>
    <w:rsid w:val="00E60614"/>
    <w:rsid w:val="00E611EC"/>
    <w:rsid w:val="00E61640"/>
    <w:rsid w:val="00E61810"/>
    <w:rsid w:val="00E61CF3"/>
    <w:rsid w:val="00E61D3F"/>
    <w:rsid w:val="00E62316"/>
    <w:rsid w:val="00E6301C"/>
    <w:rsid w:val="00E64DBD"/>
    <w:rsid w:val="00E656F8"/>
    <w:rsid w:val="00E65CB5"/>
    <w:rsid w:val="00E70C29"/>
    <w:rsid w:val="00E7151A"/>
    <w:rsid w:val="00E729B8"/>
    <w:rsid w:val="00E7396C"/>
    <w:rsid w:val="00E73E97"/>
    <w:rsid w:val="00E742D4"/>
    <w:rsid w:val="00E74418"/>
    <w:rsid w:val="00E74E66"/>
    <w:rsid w:val="00E7675C"/>
    <w:rsid w:val="00E772BC"/>
    <w:rsid w:val="00E802DF"/>
    <w:rsid w:val="00E80F34"/>
    <w:rsid w:val="00E81A06"/>
    <w:rsid w:val="00E81DE0"/>
    <w:rsid w:val="00E81FF9"/>
    <w:rsid w:val="00E823FA"/>
    <w:rsid w:val="00E8313F"/>
    <w:rsid w:val="00E836D5"/>
    <w:rsid w:val="00E838E3"/>
    <w:rsid w:val="00E83CE8"/>
    <w:rsid w:val="00E8419E"/>
    <w:rsid w:val="00E85EDC"/>
    <w:rsid w:val="00E86300"/>
    <w:rsid w:val="00E868D8"/>
    <w:rsid w:val="00E87E90"/>
    <w:rsid w:val="00E9019E"/>
    <w:rsid w:val="00E90276"/>
    <w:rsid w:val="00E902A6"/>
    <w:rsid w:val="00E903AA"/>
    <w:rsid w:val="00E906B5"/>
    <w:rsid w:val="00E90AF7"/>
    <w:rsid w:val="00E92A6B"/>
    <w:rsid w:val="00E93251"/>
    <w:rsid w:val="00E94A36"/>
    <w:rsid w:val="00E94B12"/>
    <w:rsid w:val="00E94BE9"/>
    <w:rsid w:val="00E95D4D"/>
    <w:rsid w:val="00E9642A"/>
    <w:rsid w:val="00E97C91"/>
    <w:rsid w:val="00EA0E1B"/>
    <w:rsid w:val="00EA1361"/>
    <w:rsid w:val="00EA1435"/>
    <w:rsid w:val="00EA15E5"/>
    <w:rsid w:val="00EA15E6"/>
    <w:rsid w:val="00EA17FD"/>
    <w:rsid w:val="00EA1C20"/>
    <w:rsid w:val="00EA20F0"/>
    <w:rsid w:val="00EA2C18"/>
    <w:rsid w:val="00EA322E"/>
    <w:rsid w:val="00EA3628"/>
    <w:rsid w:val="00EA4EAE"/>
    <w:rsid w:val="00EA62A7"/>
    <w:rsid w:val="00EA73B9"/>
    <w:rsid w:val="00EA75AF"/>
    <w:rsid w:val="00EA7950"/>
    <w:rsid w:val="00EA7B8B"/>
    <w:rsid w:val="00EB023C"/>
    <w:rsid w:val="00EB2890"/>
    <w:rsid w:val="00EB32BC"/>
    <w:rsid w:val="00EB3433"/>
    <w:rsid w:val="00EB3DD8"/>
    <w:rsid w:val="00EB6389"/>
    <w:rsid w:val="00EB659C"/>
    <w:rsid w:val="00EB73B2"/>
    <w:rsid w:val="00EB75F2"/>
    <w:rsid w:val="00EB7E4F"/>
    <w:rsid w:val="00EC0155"/>
    <w:rsid w:val="00EC0235"/>
    <w:rsid w:val="00EC06D7"/>
    <w:rsid w:val="00EC0E55"/>
    <w:rsid w:val="00EC1062"/>
    <w:rsid w:val="00EC1F8F"/>
    <w:rsid w:val="00EC24BE"/>
    <w:rsid w:val="00EC270D"/>
    <w:rsid w:val="00EC2AFB"/>
    <w:rsid w:val="00EC31B3"/>
    <w:rsid w:val="00EC3218"/>
    <w:rsid w:val="00EC37FA"/>
    <w:rsid w:val="00EC3951"/>
    <w:rsid w:val="00EC489C"/>
    <w:rsid w:val="00EC6590"/>
    <w:rsid w:val="00EC6EBA"/>
    <w:rsid w:val="00ED029C"/>
    <w:rsid w:val="00ED0402"/>
    <w:rsid w:val="00ED0482"/>
    <w:rsid w:val="00ED0726"/>
    <w:rsid w:val="00ED1317"/>
    <w:rsid w:val="00ED1957"/>
    <w:rsid w:val="00ED29D6"/>
    <w:rsid w:val="00ED2E09"/>
    <w:rsid w:val="00ED2E31"/>
    <w:rsid w:val="00ED394A"/>
    <w:rsid w:val="00ED62FF"/>
    <w:rsid w:val="00ED73E9"/>
    <w:rsid w:val="00ED7E65"/>
    <w:rsid w:val="00EE01C6"/>
    <w:rsid w:val="00EE09F7"/>
    <w:rsid w:val="00EE1086"/>
    <w:rsid w:val="00EE13C5"/>
    <w:rsid w:val="00EE13CE"/>
    <w:rsid w:val="00EE2216"/>
    <w:rsid w:val="00EE26B8"/>
    <w:rsid w:val="00EE325F"/>
    <w:rsid w:val="00EE44DD"/>
    <w:rsid w:val="00EE66DB"/>
    <w:rsid w:val="00EF0B27"/>
    <w:rsid w:val="00EF0BE8"/>
    <w:rsid w:val="00EF30A5"/>
    <w:rsid w:val="00EF3502"/>
    <w:rsid w:val="00EF4BDC"/>
    <w:rsid w:val="00EF59E1"/>
    <w:rsid w:val="00EF5C16"/>
    <w:rsid w:val="00EF63AE"/>
    <w:rsid w:val="00EF64AE"/>
    <w:rsid w:val="00F01365"/>
    <w:rsid w:val="00F015CE"/>
    <w:rsid w:val="00F020C9"/>
    <w:rsid w:val="00F03C4A"/>
    <w:rsid w:val="00F04937"/>
    <w:rsid w:val="00F050E0"/>
    <w:rsid w:val="00F06936"/>
    <w:rsid w:val="00F07DA9"/>
    <w:rsid w:val="00F10115"/>
    <w:rsid w:val="00F10558"/>
    <w:rsid w:val="00F1169E"/>
    <w:rsid w:val="00F11B14"/>
    <w:rsid w:val="00F11DE9"/>
    <w:rsid w:val="00F11F27"/>
    <w:rsid w:val="00F1319F"/>
    <w:rsid w:val="00F131C5"/>
    <w:rsid w:val="00F14944"/>
    <w:rsid w:val="00F14C75"/>
    <w:rsid w:val="00F154C5"/>
    <w:rsid w:val="00F15596"/>
    <w:rsid w:val="00F15AA4"/>
    <w:rsid w:val="00F16586"/>
    <w:rsid w:val="00F16BF3"/>
    <w:rsid w:val="00F16F94"/>
    <w:rsid w:val="00F205C0"/>
    <w:rsid w:val="00F20AA9"/>
    <w:rsid w:val="00F21113"/>
    <w:rsid w:val="00F22E1D"/>
    <w:rsid w:val="00F22F75"/>
    <w:rsid w:val="00F24206"/>
    <w:rsid w:val="00F24712"/>
    <w:rsid w:val="00F24815"/>
    <w:rsid w:val="00F24A54"/>
    <w:rsid w:val="00F2562B"/>
    <w:rsid w:val="00F31EE1"/>
    <w:rsid w:val="00F32182"/>
    <w:rsid w:val="00F32980"/>
    <w:rsid w:val="00F334A5"/>
    <w:rsid w:val="00F34C8A"/>
    <w:rsid w:val="00F354FA"/>
    <w:rsid w:val="00F363B2"/>
    <w:rsid w:val="00F36D25"/>
    <w:rsid w:val="00F36D98"/>
    <w:rsid w:val="00F401EB"/>
    <w:rsid w:val="00F40C14"/>
    <w:rsid w:val="00F40FB0"/>
    <w:rsid w:val="00F412AB"/>
    <w:rsid w:val="00F4179F"/>
    <w:rsid w:val="00F41877"/>
    <w:rsid w:val="00F422B1"/>
    <w:rsid w:val="00F45225"/>
    <w:rsid w:val="00F456FD"/>
    <w:rsid w:val="00F463DE"/>
    <w:rsid w:val="00F46FC4"/>
    <w:rsid w:val="00F470D3"/>
    <w:rsid w:val="00F476D0"/>
    <w:rsid w:val="00F47EAA"/>
    <w:rsid w:val="00F501A0"/>
    <w:rsid w:val="00F506CC"/>
    <w:rsid w:val="00F508CD"/>
    <w:rsid w:val="00F51CBF"/>
    <w:rsid w:val="00F52826"/>
    <w:rsid w:val="00F52846"/>
    <w:rsid w:val="00F5290E"/>
    <w:rsid w:val="00F531A8"/>
    <w:rsid w:val="00F532D8"/>
    <w:rsid w:val="00F537BD"/>
    <w:rsid w:val="00F53BC5"/>
    <w:rsid w:val="00F53BE4"/>
    <w:rsid w:val="00F53C1A"/>
    <w:rsid w:val="00F570E5"/>
    <w:rsid w:val="00F578BA"/>
    <w:rsid w:val="00F578FE"/>
    <w:rsid w:val="00F579A5"/>
    <w:rsid w:val="00F57B92"/>
    <w:rsid w:val="00F57F97"/>
    <w:rsid w:val="00F605A9"/>
    <w:rsid w:val="00F60D16"/>
    <w:rsid w:val="00F61430"/>
    <w:rsid w:val="00F618AE"/>
    <w:rsid w:val="00F62032"/>
    <w:rsid w:val="00F63255"/>
    <w:rsid w:val="00F644B1"/>
    <w:rsid w:val="00F647DB"/>
    <w:rsid w:val="00F6558F"/>
    <w:rsid w:val="00F66A1C"/>
    <w:rsid w:val="00F66CB1"/>
    <w:rsid w:val="00F67C3E"/>
    <w:rsid w:val="00F70D6B"/>
    <w:rsid w:val="00F72A91"/>
    <w:rsid w:val="00F7343C"/>
    <w:rsid w:val="00F738AD"/>
    <w:rsid w:val="00F7426A"/>
    <w:rsid w:val="00F74BC6"/>
    <w:rsid w:val="00F75178"/>
    <w:rsid w:val="00F75DE8"/>
    <w:rsid w:val="00F76281"/>
    <w:rsid w:val="00F76344"/>
    <w:rsid w:val="00F76486"/>
    <w:rsid w:val="00F76515"/>
    <w:rsid w:val="00F7777D"/>
    <w:rsid w:val="00F77BC7"/>
    <w:rsid w:val="00F77C9A"/>
    <w:rsid w:val="00F810D4"/>
    <w:rsid w:val="00F81DBE"/>
    <w:rsid w:val="00F82629"/>
    <w:rsid w:val="00F82EB7"/>
    <w:rsid w:val="00F83178"/>
    <w:rsid w:val="00F8369C"/>
    <w:rsid w:val="00F83DB8"/>
    <w:rsid w:val="00F8491E"/>
    <w:rsid w:val="00F84B0D"/>
    <w:rsid w:val="00F84DCD"/>
    <w:rsid w:val="00F84F70"/>
    <w:rsid w:val="00F854AF"/>
    <w:rsid w:val="00F8776D"/>
    <w:rsid w:val="00F87B7F"/>
    <w:rsid w:val="00F90D11"/>
    <w:rsid w:val="00F9129C"/>
    <w:rsid w:val="00F91397"/>
    <w:rsid w:val="00F936B9"/>
    <w:rsid w:val="00F937A0"/>
    <w:rsid w:val="00F939F6"/>
    <w:rsid w:val="00F94252"/>
    <w:rsid w:val="00F94550"/>
    <w:rsid w:val="00F94CF5"/>
    <w:rsid w:val="00F955D1"/>
    <w:rsid w:val="00F957B7"/>
    <w:rsid w:val="00F96395"/>
    <w:rsid w:val="00F9658D"/>
    <w:rsid w:val="00F96C55"/>
    <w:rsid w:val="00F96D2A"/>
    <w:rsid w:val="00F9742C"/>
    <w:rsid w:val="00F97504"/>
    <w:rsid w:val="00F97B7A"/>
    <w:rsid w:val="00FA0A02"/>
    <w:rsid w:val="00FA0B8F"/>
    <w:rsid w:val="00FA11CA"/>
    <w:rsid w:val="00FA1379"/>
    <w:rsid w:val="00FA186A"/>
    <w:rsid w:val="00FA21C5"/>
    <w:rsid w:val="00FA223D"/>
    <w:rsid w:val="00FA333D"/>
    <w:rsid w:val="00FA3C1A"/>
    <w:rsid w:val="00FA3EBE"/>
    <w:rsid w:val="00FA4203"/>
    <w:rsid w:val="00FA584F"/>
    <w:rsid w:val="00FA6C32"/>
    <w:rsid w:val="00FA7A84"/>
    <w:rsid w:val="00FA7BDB"/>
    <w:rsid w:val="00FA7D1D"/>
    <w:rsid w:val="00FA7F5A"/>
    <w:rsid w:val="00FB064A"/>
    <w:rsid w:val="00FB07CC"/>
    <w:rsid w:val="00FB1092"/>
    <w:rsid w:val="00FB1E7A"/>
    <w:rsid w:val="00FB24E7"/>
    <w:rsid w:val="00FB3582"/>
    <w:rsid w:val="00FB4205"/>
    <w:rsid w:val="00FB5E9C"/>
    <w:rsid w:val="00FB64B1"/>
    <w:rsid w:val="00FB68B7"/>
    <w:rsid w:val="00FB6ED0"/>
    <w:rsid w:val="00FB71CA"/>
    <w:rsid w:val="00FB79CC"/>
    <w:rsid w:val="00FC0556"/>
    <w:rsid w:val="00FC06A4"/>
    <w:rsid w:val="00FC06C7"/>
    <w:rsid w:val="00FC0EA6"/>
    <w:rsid w:val="00FC1170"/>
    <w:rsid w:val="00FC1D54"/>
    <w:rsid w:val="00FC2342"/>
    <w:rsid w:val="00FC28E5"/>
    <w:rsid w:val="00FC30F8"/>
    <w:rsid w:val="00FC3AAD"/>
    <w:rsid w:val="00FC44A3"/>
    <w:rsid w:val="00FC4D12"/>
    <w:rsid w:val="00FC520D"/>
    <w:rsid w:val="00FC5482"/>
    <w:rsid w:val="00FC554F"/>
    <w:rsid w:val="00FC5BEC"/>
    <w:rsid w:val="00FC647C"/>
    <w:rsid w:val="00FC6D71"/>
    <w:rsid w:val="00FC7E62"/>
    <w:rsid w:val="00FD016D"/>
    <w:rsid w:val="00FD0F0F"/>
    <w:rsid w:val="00FD1C06"/>
    <w:rsid w:val="00FD1F87"/>
    <w:rsid w:val="00FD24AC"/>
    <w:rsid w:val="00FD28DC"/>
    <w:rsid w:val="00FD2A8E"/>
    <w:rsid w:val="00FD47EC"/>
    <w:rsid w:val="00FD4D0C"/>
    <w:rsid w:val="00FD5651"/>
    <w:rsid w:val="00FD5C6B"/>
    <w:rsid w:val="00FD5F65"/>
    <w:rsid w:val="00FD64F3"/>
    <w:rsid w:val="00FD7840"/>
    <w:rsid w:val="00FD7DA4"/>
    <w:rsid w:val="00FE043F"/>
    <w:rsid w:val="00FE0B4F"/>
    <w:rsid w:val="00FE1F52"/>
    <w:rsid w:val="00FE20CE"/>
    <w:rsid w:val="00FE2D1C"/>
    <w:rsid w:val="00FE49AD"/>
    <w:rsid w:val="00FE4A8E"/>
    <w:rsid w:val="00FE543F"/>
    <w:rsid w:val="00FE5687"/>
    <w:rsid w:val="00FE6124"/>
    <w:rsid w:val="00FE66E6"/>
    <w:rsid w:val="00FE672E"/>
    <w:rsid w:val="00FE74A2"/>
    <w:rsid w:val="00FE7BA6"/>
    <w:rsid w:val="00FF0501"/>
    <w:rsid w:val="00FF0F17"/>
    <w:rsid w:val="00FF1FC1"/>
    <w:rsid w:val="00FF23C6"/>
    <w:rsid w:val="00FF41E6"/>
    <w:rsid w:val="00FF44D1"/>
    <w:rsid w:val="00FF48D6"/>
    <w:rsid w:val="00FF4C37"/>
    <w:rsid w:val="00FF4C53"/>
    <w:rsid w:val="00FF5276"/>
    <w:rsid w:val="00FF5847"/>
    <w:rsid w:val="00FF5CC2"/>
    <w:rsid w:val="00FF61AA"/>
    <w:rsid w:val="00FF62E1"/>
    <w:rsid w:val="00FF6585"/>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C4ED6"/>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DD1294"/>
    <w:pPr>
      <w:keepNext/>
      <w:outlineLvl w:val="0"/>
    </w:pPr>
    <w:rPr>
      <w:i/>
      <w:iCs/>
      <w:spacing w:val="20"/>
      <w:lang w:eastAsia="zh-HK"/>
    </w:rPr>
  </w:style>
  <w:style w:type="paragraph" w:styleId="Ttulo2">
    <w:name w:val="heading 2"/>
    <w:basedOn w:val="Normal"/>
    <w:next w:val="Normal"/>
    <w:link w:val="Ttulo2Car"/>
    <w:uiPriority w:val="99"/>
    <w:qFormat/>
    <w:rsid w:val="00DD1294"/>
    <w:pPr>
      <w:keepNext/>
      <w:spacing w:before="240" w:after="60"/>
      <w:outlineLvl w:val="1"/>
    </w:pPr>
    <w:rPr>
      <w:rFonts w:ascii="Arial" w:hAnsi="Arial" w:cs="Arial"/>
      <w:b/>
      <w:bCs/>
      <w:i/>
      <w:iCs/>
      <w:sz w:val="28"/>
      <w:szCs w:val="28"/>
      <w:lang w:eastAsia="zh-HK"/>
    </w:rPr>
  </w:style>
  <w:style w:type="paragraph" w:styleId="Ttulo3">
    <w:name w:val="heading 3"/>
    <w:basedOn w:val="Normal"/>
    <w:next w:val="Normal"/>
    <w:link w:val="Ttulo3Car"/>
    <w:uiPriority w:val="99"/>
    <w:qFormat/>
    <w:rsid w:val="00DD1294"/>
    <w:pPr>
      <w:keepNext/>
      <w:spacing w:before="240" w:after="60"/>
      <w:outlineLvl w:val="2"/>
    </w:pPr>
    <w:rPr>
      <w:rFonts w:ascii="Arial" w:hAnsi="Arial" w:cs="Arial"/>
      <w:b/>
      <w:bCs/>
      <w:sz w:val="26"/>
      <w:szCs w:val="26"/>
      <w:lang w:eastAsia="zh-HK"/>
    </w:rPr>
  </w:style>
  <w:style w:type="paragraph" w:styleId="Ttulo4">
    <w:name w:val="heading 4"/>
    <w:basedOn w:val="Normal"/>
    <w:next w:val="Normal"/>
    <w:link w:val="Ttulo4Car"/>
    <w:uiPriority w:val="99"/>
    <w:qFormat/>
    <w:rsid w:val="00DD1294"/>
    <w:pPr>
      <w:keepNext/>
      <w:spacing w:before="240" w:after="60"/>
      <w:outlineLvl w:val="3"/>
    </w:pPr>
    <w:rPr>
      <w:b/>
      <w:bCs/>
      <w:sz w:val="28"/>
      <w:szCs w:val="28"/>
      <w:lang w:eastAsia="zh-HK"/>
    </w:rPr>
  </w:style>
  <w:style w:type="paragraph" w:styleId="Ttulo5">
    <w:name w:val="heading 5"/>
    <w:basedOn w:val="Normal"/>
    <w:next w:val="Normal"/>
    <w:link w:val="Ttulo5Car"/>
    <w:uiPriority w:val="99"/>
    <w:qFormat/>
    <w:rsid w:val="00DD1294"/>
    <w:pPr>
      <w:spacing w:before="240" w:after="60"/>
      <w:outlineLvl w:val="4"/>
    </w:pPr>
    <w:rPr>
      <w:b/>
      <w:bCs/>
      <w:i/>
      <w:iCs/>
      <w:sz w:val="26"/>
      <w:szCs w:val="26"/>
      <w:lang w:eastAsia="zh-HK"/>
    </w:rPr>
  </w:style>
  <w:style w:type="paragraph" w:styleId="Ttulo6">
    <w:name w:val="heading 6"/>
    <w:basedOn w:val="Normal"/>
    <w:next w:val="Normal"/>
    <w:link w:val="Ttulo6Car"/>
    <w:uiPriority w:val="99"/>
    <w:qFormat/>
    <w:rsid w:val="00DD1294"/>
    <w:pPr>
      <w:spacing w:before="240" w:after="60"/>
      <w:outlineLvl w:val="5"/>
    </w:pPr>
    <w:rPr>
      <w:b/>
      <w:bCs/>
      <w:lang w:eastAsia="zh-HK"/>
    </w:rPr>
  </w:style>
  <w:style w:type="paragraph" w:styleId="Ttulo8">
    <w:name w:val="heading 8"/>
    <w:basedOn w:val="Normal"/>
    <w:next w:val="Normal"/>
    <w:link w:val="Ttulo8Car"/>
    <w:uiPriority w:val="99"/>
    <w:qFormat/>
    <w:rsid w:val="00AB217A"/>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uiPriority w:val="99"/>
    <w:qFormat/>
    <w:rsid w:val="00AB217A"/>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D1294"/>
    <w:rPr>
      <w:rFonts w:ascii="Times New Roman" w:hAnsi="Times New Roman" w:cs="Times New Roman"/>
      <w:i/>
      <w:iCs/>
      <w:spacing w:val="20"/>
      <w:sz w:val="24"/>
      <w:szCs w:val="24"/>
      <w:lang w:eastAsia="zh-HK"/>
    </w:rPr>
  </w:style>
  <w:style w:type="character" w:customStyle="1" w:styleId="Ttulo2Car">
    <w:name w:val="Título 2 Car"/>
    <w:basedOn w:val="Fuentedeprrafopredeter"/>
    <w:link w:val="Ttulo2"/>
    <w:uiPriority w:val="99"/>
    <w:locked/>
    <w:rsid w:val="00DD1294"/>
    <w:rPr>
      <w:rFonts w:ascii="Arial" w:hAnsi="Arial" w:cs="Arial"/>
      <w:b/>
      <w:bCs/>
      <w:i/>
      <w:iCs/>
      <w:sz w:val="28"/>
      <w:szCs w:val="28"/>
      <w:lang w:eastAsia="zh-HK"/>
    </w:rPr>
  </w:style>
  <w:style w:type="character" w:customStyle="1" w:styleId="Ttulo3Car">
    <w:name w:val="Título 3 Car"/>
    <w:basedOn w:val="Fuentedeprrafopredeter"/>
    <w:link w:val="Ttulo3"/>
    <w:uiPriority w:val="99"/>
    <w:locked/>
    <w:rsid w:val="00DD1294"/>
    <w:rPr>
      <w:rFonts w:ascii="Arial" w:hAnsi="Arial" w:cs="Arial"/>
      <w:b/>
      <w:bCs/>
      <w:sz w:val="26"/>
      <w:szCs w:val="26"/>
      <w:lang w:eastAsia="zh-HK"/>
    </w:rPr>
  </w:style>
  <w:style w:type="character" w:customStyle="1" w:styleId="Ttulo4Car">
    <w:name w:val="Título 4 Car"/>
    <w:basedOn w:val="Fuentedeprrafopredeter"/>
    <w:link w:val="Ttulo4"/>
    <w:uiPriority w:val="99"/>
    <w:locked/>
    <w:rsid w:val="00DD1294"/>
    <w:rPr>
      <w:rFonts w:ascii="Times New Roman" w:hAnsi="Times New Roman" w:cs="Times New Roman"/>
      <w:b/>
      <w:bCs/>
      <w:sz w:val="28"/>
      <w:szCs w:val="28"/>
      <w:lang w:eastAsia="zh-HK"/>
    </w:rPr>
  </w:style>
  <w:style w:type="character" w:customStyle="1" w:styleId="Ttulo5Car">
    <w:name w:val="Título 5 Car"/>
    <w:basedOn w:val="Fuentedeprrafopredeter"/>
    <w:link w:val="Ttulo5"/>
    <w:uiPriority w:val="99"/>
    <w:locked/>
    <w:rsid w:val="00DD1294"/>
    <w:rPr>
      <w:rFonts w:ascii="Times New Roman" w:hAnsi="Times New Roman" w:cs="Times New Roman"/>
      <w:b/>
      <w:bCs/>
      <w:i/>
      <w:iCs/>
      <w:sz w:val="26"/>
      <w:szCs w:val="26"/>
      <w:lang w:eastAsia="zh-HK"/>
    </w:rPr>
  </w:style>
  <w:style w:type="character" w:customStyle="1" w:styleId="Ttulo6Car">
    <w:name w:val="Título 6 Car"/>
    <w:basedOn w:val="Fuentedeprrafopredeter"/>
    <w:link w:val="Ttulo6"/>
    <w:uiPriority w:val="99"/>
    <w:locked/>
    <w:rsid w:val="00DD1294"/>
    <w:rPr>
      <w:rFonts w:ascii="Times New Roman" w:hAnsi="Times New Roman" w:cs="Times New Roman"/>
      <w:b/>
      <w:bCs/>
      <w:lang w:eastAsia="zh-HK"/>
    </w:rPr>
  </w:style>
  <w:style w:type="character" w:customStyle="1" w:styleId="Ttulo8Car">
    <w:name w:val="Título 8 Car"/>
    <w:basedOn w:val="Fuentedeprrafopredeter"/>
    <w:link w:val="Ttulo8"/>
    <w:uiPriority w:val="99"/>
    <w:locked/>
    <w:rsid w:val="00AB217A"/>
    <w:rPr>
      <w:rFonts w:ascii="Cambria" w:hAnsi="Cambria" w:cs="Times New Roman"/>
      <w:color w:val="404040"/>
      <w:sz w:val="20"/>
      <w:szCs w:val="20"/>
    </w:rPr>
  </w:style>
  <w:style w:type="character" w:customStyle="1" w:styleId="Ttulo9Car">
    <w:name w:val="Título 9 Car"/>
    <w:basedOn w:val="Fuentedeprrafopredeter"/>
    <w:link w:val="Ttulo9"/>
    <w:uiPriority w:val="99"/>
    <w:semiHidden/>
    <w:locked/>
    <w:rsid w:val="00AB217A"/>
    <w:rPr>
      <w:rFonts w:ascii="Cambria" w:hAnsi="Cambria" w:cs="Times New Roman"/>
      <w:i/>
      <w:iCs/>
      <w:color w:val="404040"/>
      <w:sz w:val="20"/>
      <w:szCs w:val="20"/>
    </w:rPr>
  </w:style>
  <w:style w:type="paragraph" w:styleId="Textodeglobo">
    <w:name w:val="Balloon Text"/>
    <w:basedOn w:val="Normal"/>
    <w:link w:val="TextodegloboCar"/>
    <w:uiPriority w:val="99"/>
    <w:rsid w:val="002E49AE"/>
    <w:rPr>
      <w:rFonts w:ascii="Tahoma" w:hAnsi="Tahoma" w:cs="Tahoma"/>
      <w:sz w:val="16"/>
      <w:szCs w:val="16"/>
    </w:rPr>
  </w:style>
  <w:style w:type="character" w:customStyle="1" w:styleId="TextodegloboCar">
    <w:name w:val="Texto de globo Car"/>
    <w:basedOn w:val="Fuentedeprrafopredeter"/>
    <w:link w:val="Textodeglobo"/>
    <w:uiPriority w:val="99"/>
    <w:locked/>
    <w:rsid w:val="002E49AE"/>
    <w:rPr>
      <w:rFonts w:ascii="Tahoma" w:hAnsi="Tahoma" w:cs="Tahoma"/>
      <w:sz w:val="16"/>
      <w:szCs w:val="16"/>
    </w:rPr>
  </w:style>
  <w:style w:type="paragraph" w:styleId="Encabezado">
    <w:name w:val="header"/>
    <w:basedOn w:val="Normal"/>
    <w:link w:val="EncabezadoCar"/>
    <w:uiPriority w:val="99"/>
    <w:rsid w:val="00691D2C"/>
    <w:pPr>
      <w:tabs>
        <w:tab w:val="center" w:pos="4252"/>
        <w:tab w:val="right" w:pos="8504"/>
      </w:tabs>
    </w:pPr>
    <w:rPr>
      <w:lang w:eastAsia="zh-HK"/>
    </w:rPr>
  </w:style>
  <w:style w:type="character" w:customStyle="1" w:styleId="EncabezadoCar">
    <w:name w:val="Encabezado Car"/>
    <w:basedOn w:val="Fuentedeprrafopredeter"/>
    <w:link w:val="Encabezado"/>
    <w:uiPriority w:val="99"/>
    <w:locked/>
    <w:rsid w:val="00691D2C"/>
    <w:rPr>
      <w:rFonts w:ascii="Times New Roman" w:hAnsi="Times New Roman" w:cs="Times New Roman"/>
      <w:sz w:val="24"/>
      <w:szCs w:val="24"/>
      <w:lang w:eastAsia="zh-HK"/>
    </w:rPr>
  </w:style>
  <w:style w:type="paragraph" w:styleId="Textoindependiente2">
    <w:name w:val="Body Text 2"/>
    <w:basedOn w:val="Normal"/>
    <w:link w:val="Textoindependiente2Car"/>
    <w:uiPriority w:val="99"/>
    <w:rsid w:val="00691D2C"/>
    <w:rPr>
      <w:rFonts w:ascii="Bookman Old Style" w:hAnsi="Bookman Old Style" w:cs="Arial"/>
      <w:i/>
      <w:iCs/>
      <w:lang w:eastAsia="zh-HK"/>
    </w:rPr>
  </w:style>
  <w:style w:type="character" w:customStyle="1" w:styleId="Textoindependiente2Car">
    <w:name w:val="Texto independiente 2 Car"/>
    <w:basedOn w:val="Fuentedeprrafopredeter"/>
    <w:link w:val="Textoindependiente2"/>
    <w:uiPriority w:val="99"/>
    <w:locked/>
    <w:rsid w:val="00691D2C"/>
    <w:rPr>
      <w:rFonts w:ascii="Bookman Old Style" w:hAnsi="Bookman Old Style" w:cs="Arial"/>
      <w:i/>
      <w:iCs/>
      <w:sz w:val="24"/>
      <w:lang w:eastAsia="zh-HK"/>
    </w:rPr>
  </w:style>
  <w:style w:type="paragraph" w:styleId="Sangra3detindependiente">
    <w:name w:val="Body Text Indent 3"/>
    <w:basedOn w:val="Normal"/>
    <w:link w:val="Sangra3detindependienteCar"/>
    <w:uiPriority w:val="99"/>
    <w:rsid w:val="00691D2C"/>
    <w:pPr>
      <w:spacing w:after="120"/>
      <w:ind w:left="283"/>
    </w:pPr>
    <w:rPr>
      <w:sz w:val="16"/>
      <w:szCs w:val="16"/>
      <w:lang w:eastAsia="zh-HK"/>
    </w:rPr>
  </w:style>
  <w:style w:type="character" w:customStyle="1" w:styleId="Sangra3detindependienteCar">
    <w:name w:val="Sangría 3 de t. independiente Car"/>
    <w:basedOn w:val="Fuentedeprrafopredeter"/>
    <w:link w:val="Sangra3detindependiente"/>
    <w:uiPriority w:val="99"/>
    <w:locked/>
    <w:rsid w:val="00691D2C"/>
    <w:rPr>
      <w:rFonts w:ascii="Times New Roman" w:hAnsi="Times New Roman" w:cs="Times New Roman"/>
      <w:sz w:val="16"/>
      <w:szCs w:val="16"/>
      <w:lang w:eastAsia="zh-HK"/>
    </w:rPr>
  </w:style>
  <w:style w:type="paragraph" w:styleId="Prrafodelista">
    <w:name w:val="List Paragraph"/>
    <w:basedOn w:val="Normal"/>
    <w:uiPriority w:val="99"/>
    <w:qFormat/>
    <w:rsid w:val="00691D2C"/>
    <w:pPr>
      <w:spacing w:after="200" w:line="276" w:lineRule="auto"/>
      <w:ind w:left="720"/>
    </w:pPr>
    <w:rPr>
      <w:rFonts w:ascii="Calibri" w:eastAsia="MS Mincho" w:hAnsi="Calibri" w:cs="Calibri"/>
    </w:rPr>
  </w:style>
  <w:style w:type="paragraph" w:styleId="Textoindependiente">
    <w:name w:val="Body Text"/>
    <w:basedOn w:val="Normal"/>
    <w:link w:val="TextoindependienteCar"/>
    <w:uiPriority w:val="99"/>
    <w:rsid w:val="0035285D"/>
    <w:pPr>
      <w:spacing w:after="120"/>
    </w:pPr>
    <w:rPr>
      <w:lang w:eastAsia="zh-HK"/>
    </w:rPr>
  </w:style>
  <w:style w:type="character" w:customStyle="1" w:styleId="TextoindependienteCar">
    <w:name w:val="Texto independiente Car"/>
    <w:basedOn w:val="Fuentedeprrafopredeter"/>
    <w:link w:val="Textoindependiente"/>
    <w:uiPriority w:val="99"/>
    <w:locked/>
    <w:rsid w:val="0035285D"/>
    <w:rPr>
      <w:rFonts w:ascii="Times New Roman" w:hAnsi="Times New Roman" w:cs="Times New Roman"/>
      <w:sz w:val="24"/>
      <w:szCs w:val="24"/>
      <w:lang w:eastAsia="zh-HK"/>
    </w:rPr>
  </w:style>
  <w:style w:type="paragraph" w:customStyle="1" w:styleId="ecxmsonormal">
    <w:name w:val="ecxmsonormal"/>
    <w:basedOn w:val="Normal"/>
    <w:uiPriority w:val="99"/>
    <w:rsid w:val="0035285D"/>
    <w:pPr>
      <w:spacing w:after="324"/>
    </w:pPr>
    <w:rPr>
      <w:lang w:eastAsia="es-VE"/>
    </w:rPr>
  </w:style>
  <w:style w:type="paragraph" w:styleId="Sangra2detindependiente">
    <w:name w:val="Body Text Indent 2"/>
    <w:basedOn w:val="Normal"/>
    <w:link w:val="Sangra2detindependienteCar"/>
    <w:uiPriority w:val="99"/>
    <w:rsid w:val="00DD12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DD1294"/>
    <w:rPr>
      <w:rFonts w:cs="Times New Roman"/>
    </w:rPr>
  </w:style>
  <w:style w:type="paragraph" w:styleId="Piedepgina">
    <w:name w:val="footer"/>
    <w:basedOn w:val="Normal"/>
    <w:link w:val="PiedepginaCar"/>
    <w:uiPriority w:val="99"/>
    <w:rsid w:val="00DD1294"/>
    <w:pPr>
      <w:tabs>
        <w:tab w:val="center" w:pos="4252"/>
        <w:tab w:val="right" w:pos="8504"/>
      </w:tabs>
    </w:pPr>
    <w:rPr>
      <w:lang w:eastAsia="zh-HK"/>
    </w:rPr>
  </w:style>
  <w:style w:type="character" w:customStyle="1" w:styleId="PiedepginaCar">
    <w:name w:val="Pie de página Car"/>
    <w:basedOn w:val="Fuentedeprrafopredeter"/>
    <w:link w:val="Piedepgina"/>
    <w:uiPriority w:val="99"/>
    <w:locked/>
    <w:rsid w:val="00DD1294"/>
    <w:rPr>
      <w:rFonts w:ascii="Times New Roman" w:hAnsi="Times New Roman" w:cs="Times New Roman"/>
      <w:sz w:val="24"/>
      <w:szCs w:val="24"/>
      <w:lang w:eastAsia="zh-HK"/>
    </w:rPr>
  </w:style>
  <w:style w:type="table" w:styleId="Tablaconcuadrcula">
    <w:name w:val="Table Grid"/>
    <w:basedOn w:val="Tablanormal"/>
    <w:uiPriority w:val="99"/>
    <w:rsid w:val="00DD1294"/>
    <w:rPr>
      <w:rFonts w:ascii="Times New Roman" w:eastAsia="Times New Roman" w:hAnsi="Times New Roman"/>
      <w:sz w:val="20"/>
      <w:szCs w:val="20"/>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basedOn w:val="Fuentedeprrafopredeter"/>
    <w:uiPriority w:val="99"/>
    <w:rsid w:val="00DD1294"/>
    <w:rPr>
      <w:rFonts w:cs="Times New Roman"/>
    </w:rPr>
  </w:style>
  <w:style w:type="character" w:styleId="nfasis">
    <w:name w:val="Emphasis"/>
    <w:basedOn w:val="Fuentedeprrafopredeter"/>
    <w:uiPriority w:val="99"/>
    <w:qFormat/>
    <w:rsid w:val="00DD1294"/>
    <w:rPr>
      <w:rFonts w:cs="Times New Roman"/>
      <w:i/>
      <w:iCs/>
    </w:rPr>
  </w:style>
  <w:style w:type="character" w:styleId="Hipervnculo">
    <w:name w:val="Hyperlink"/>
    <w:basedOn w:val="Fuentedeprrafopredeter"/>
    <w:uiPriority w:val="99"/>
    <w:rsid w:val="00DD1294"/>
    <w:rPr>
      <w:rFonts w:cs="Times New Roman"/>
      <w:color w:val="A30100"/>
      <w:u w:val="none"/>
      <w:effect w:val="none"/>
    </w:rPr>
  </w:style>
  <w:style w:type="paragraph" w:styleId="NormalWeb">
    <w:name w:val="Normal (Web)"/>
    <w:basedOn w:val="Normal"/>
    <w:uiPriority w:val="99"/>
    <w:rsid w:val="00DD1294"/>
    <w:pPr>
      <w:spacing w:after="69"/>
    </w:pPr>
    <w:rPr>
      <w:lang w:eastAsia="zh-HK"/>
    </w:rPr>
  </w:style>
  <w:style w:type="character" w:styleId="Textoennegrita">
    <w:name w:val="Strong"/>
    <w:basedOn w:val="Fuentedeprrafopredeter"/>
    <w:uiPriority w:val="99"/>
    <w:qFormat/>
    <w:rsid w:val="00DD1294"/>
    <w:rPr>
      <w:rFonts w:cs="Times New Roman"/>
      <w:b/>
      <w:bCs/>
    </w:rPr>
  </w:style>
  <w:style w:type="paragraph" w:styleId="Sangradetextonormal">
    <w:name w:val="Body Text Indent"/>
    <w:basedOn w:val="Normal"/>
    <w:link w:val="SangradetextonormalCar"/>
    <w:uiPriority w:val="99"/>
    <w:rsid w:val="00DD1294"/>
    <w:pPr>
      <w:ind w:firstLine="708"/>
    </w:pPr>
    <w:rPr>
      <w:rFonts w:ascii="Bookman Old Style" w:hAnsi="Bookman Old Style"/>
      <w:i/>
      <w:iCs/>
      <w:lang w:eastAsia="zh-HK"/>
    </w:rPr>
  </w:style>
  <w:style w:type="character" w:customStyle="1" w:styleId="SangradetextonormalCar">
    <w:name w:val="Sangría de texto normal Car"/>
    <w:basedOn w:val="Fuentedeprrafopredeter"/>
    <w:link w:val="Sangradetextonormal"/>
    <w:uiPriority w:val="99"/>
    <w:locked/>
    <w:rsid w:val="00DD1294"/>
    <w:rPr>
      <w:rFonts w:ascii="Bookman Old Style" w:hAnsi="Bookman Old Style" w:cs="Times New Roman"/>
      <w:i/>
      <w:iCs/>
      <w:sz w:val="24"/>
      <w:szCs w:val="24"/>
      <w:lang w:eastAsia="zh-HK"/>
    </w:rPr>
  </w:style>
  <w:style w:type="paragraph" w:customStyle="1" w:styleId="estilo18">
    <w:name w:val="estilo18"/>
    <w:basedOn w:val="Normal"/>
    <w:uiPriority w:val="99"/>
    <w:rsid w:val="00DD1294"/>
    <w:pPr>
      <w:spacing w:before="100" w:beforeAutospacing="1" w:after="100" w:afterAutospacing="1"/>
    </w:pPr>
    <w:rPr>
      <w:rFonts w:ascii="Verdana" w:hAnsi="Verdana"/>
      <w:color w:val="FFFFFF"/>
      <w:sz w:val="17"/>
      <w:szCs w:val="17"/>
      <w:lang w:eastAsia="zh-HK"/>
    </w:rPr>
  </w:style>
  <w:style w:type="character" w:customStyle="1" w:styleId="estiloresumen1">
    <w:name w:val="estiloresumen1"/>
    <w:basedOn w:val="Fuentedeprrafopredeter"/>
    <w:uiPriority w:val="99"/>
    <w:rsid w:val="00DD1294"/>
    <w:rPr>
      <w:rFonts w:ascii="Verdana" w:hAnsi="Verdana" w:cs="Times New Roman"/>
      <w:b/>
      <w:bCs/>
      <w:color w:val="555555"/>
      <w:sz w:val="26"/>
      <w:szCs w:val="26"/>
    </w:rPr>
  </w:style>
  <w:style w:type="paragraph" w:styleId="Textoindependiente3">
    <w:name w:val="Body Text 3"/>
    <w:basedOn w:val="Normal"/>
    <w:link w:val="Textoindependiente3Car"/>
    <w:uiPriority w:val="99"/>
    <w:rsid w:val="00DD1294"/>
    <w:pPr>
      <w:spacing w:after="120"/>
    </w:pPr>
    <w:rPr>
      <w:sz w:val="16"/>
      <w:szCs w:val="16"/>
      <w:lang w:eastAsia="zh-HK"/>
    </w:rPr>
  </w:style>
  <w:style w:type="character" w:customStyle="1" w:styleId="Textoindependiente3Car">
    <w:name w:val="Texto independiente 3 Car"/>
    <w:basedOn w:val="Fuentedeprrafopredeter"/>
    <w:link w:val="Textoindependiente3"/>
    <w:uiPriority w:val="99"/>
    <w:locked/>
    <w:rsid w:val="00DD1294"/>
    <w:rPr>
      <w:rFonts w:ascii="Times New Roman" w:hAnsi="Times New Roman" w:cs="Times New Roman"/>
      <w:sz w:val="16"/>
      <w:szCs w:val="16"/>
      <w:lang w:eastAsia="zh-HK"/>
    </w:rPr>
  </w:style>
  <w:style w:type="paragraph" w:styleId="DireccinHTML">
    <w:name w:val="HTML Address"/>
    <w:basedOn w:val="Normal"/>
    <w:link w:val="DireccinHTMLCar"/>
    <w:uiPriority w:val="99"/>
    <w:rsid w:val="00DD1294"/>
    <w:rPr>
      <w:i/>
      <w:iCs/>
    </w:rPr>
  </w:style>
  <w:style w:type="character" w:customStyle="1" w:styleId="DireccinHTMLCar">
    <w:name w:val="Dirección HTML Car"/>
    <w:basedOn w:val="Fuentedeprrafopredeter"/>
    <w:link w:val="DireccinHTML"/>
    <w:uiPriority w:val="99"/>
    <w:locked/>
    <w:rsid w:val="00DD1294"/>
    <w:rPr>
      <w:rFonts w:ascii="Times New Roman" w:hAnsi="Times New Roman" w:cs="Times New Roman"/>
      <w:i/>
      <w:iCs/>
      <w:sz w:val="24"/>
      <w:szCs w:val="24"/>
      <w:lang w:val="es-ES" w:eastAsia="es-ES"/>
    </w:rPr>
  </w:style>
  <w:style w:type="character" w:styleId="Nmerodepgina">
    <w:name w:val="page number"/>
    <w:basedOn w:val="Fuentedeprrafopredeter"/>
    <w:uiPriority w:val="99"/>
    <w:rsid w:val="00DD1294"/>
    <w:rPr>
      <w:rFonts w:cs="Times New Roman"/>
    </w:rPr>
  </w:style>
  <w:style w:type="character" w:customStyle="1" w:styleId="st">
    <w:name w:val="st"/>
    <w:basedOn w:val="Fuentedeprrafopredeter"/>
    <w:uiPriority w:val="99"/>
    <w:rsid w:val="00DD1294"/>
    <w:rPr>
      <w:rFonts w:cs="Times New Roman"/>
    </w:rPr>
  </w:style>
  <w:style w:type="character" w:styleId="Hipervnculovisitado">
    <w:name w:val="FollowedHyperlink"/>
    <w:basedOn w:val="Fuentedeprrafopredeter"/>
    <w:uiPriority w:val="99"/>
    <w:rsid w:val="00DD1294"/>
    <w:rPr>
      <w:rFonts w:cs="Times New Roman"/>
      <w:color w:val="800080"/>
      <w:u w:val="single"/>
    </w:rPr>
  </w:style>
  <w:style w:type="character" w:customStyle="1" w:styleId="itemtitle">
    <w:name w:val="itemtitle"/>
    <w:basedOn w:val="Fuentedeprrafopredeter"/>
    <w:uiPriority w:val="99"/>
    <w:rsid w:val="00DD1294"/>
    <w:rPr>
      <w:rFonts w:cs="Times New Roman"/>
    </w:rPr>
  </w:style>
  <w:style w:type="character" w:customStyle="1" w:styleId="peqgris1">
    <w:name w:val="peqgris1"/>
    <w:basedOn w:val="Fuentedeprrafopredeter"/>
    <w:uiPriority w:val="99"/>
    <w:rsid w:val="00DD1294"/>
    <w:rPr>
      <w:rFonts w:ascii="Verdana" w:hAnsi="Verdana" w:cs="Times New Roman"/>
      <w:color w:val="262626"/>
      <w:sz w:val="18"/>
      <w:szCs w:val="18"/>
    </w:rPr>
  </w:style>
  <w:style w:type="character" w:customStyle="1" w:styleId="st1">
    <w:name w:val="st1"/>
    <w:basedOn w:val="Fuentedeprrafopredeter"/>
    <w:uiPriority w:val="99"/>
    <w:rsid w:val="00DD1294"/>
    <w:rPr>
      <w:rFonts w:cs="Times New Roman"/>
    </w:rPr>
  </w:style>
  <w:style w:type="paragraph" w:customStyle="1" w:styleId="Prrafodelista1">
    <w:name w:val="Párrafo de lista1"/>
    <w:basedOn w:val="Normal"/>
    <w:uiPriority w:val="99"/>
    <w:rsid w:val="00DD1294"/>
    <w:pPr>
      <w:spacing w:after="200" w:line="276" w:lineRule="auto"/>
      <w:ind w:left="720"/>
    </w:pPr>
    <w:rPr>
      <w:rFonts w:ascii="Calibri" w:hAnsi="Calibri"/>
    </w:rPr>
  </w:style>
  <w:style w:type="character" w:customStyle="1" w:styleId="apple-converted-space">
    <w:name w:val="apple-converted-space"/>
    <w:basedOn w:val="Fuentedeprrafopredeter"/>
    <w:uiPriority w:val="99"/>
    <w:rsid w:val="00DD1294"/>
    <w:rPr>
      <w:rFonts w:cs="Times New Roman"/>
    </w:rPr>
  </w:style>
  <w:style w:type="paragraph" w:styleId="Subttulo">
    <w:name w:val="Subtitle"/>
    <w:basedOn w:val="Normal"/>
    <w:link w:val="SubttuloCar"/>
    <w:uiPriority w:val="99"/>
    <w:qFormat/>
    <w:rsid w:val="00DD1294"/>
    <w:pPr>
      <w:jc w:val="center"/>
    </w:pPr>
    <w:rPr>
      <w:rFonts w:ascii="Albertus MT Lt" w:hAnsi="Albertus MT Lt"/>
      <w:b/>
      <w:bCs/>
    </w:rPr>
  </w:style>
  <w:style w:type="character" w:customStyle="1" w:styleId="SubttuloCar">
    <w:name w:val="Subtítulo Car"/>
    <w:basedOn w:val="Fuentedeprrafopredeter"/>
    <w:link w:val="Subttulo"/>
    <w:uiPriority w:val="99"/>
    <w:locked/>
    <w:rsid w:val="00DD1294"/>
    <w:rPr>
      <w:rFonts w:ascii="Albertus MT Lt" w:hAnsi="Albertus MT Lt" w:cs="Times New Roman"/>
      <w:b/>
      <w:bCs/>
      <w:sz w:val="24"/>
      <w:szCs w:val="24"/>
      <w:lang w:val="es-ES" w:eastAsia="es-ES"/>
    </w:rPr>
  </w:style>
  <w:style w:type="paragraph" w:styleId="Ttulo">
    <w:name w:val="Title"/>
    <w:basedOn w:val="Normal"/>
    <w:link w:val="TtuloCar"/>
    <w:uiPriority w:val="99"/>
    <w:qFormat/>
    <w:rsid w:val="00DD1294"/>
    <w:pPr>
      <w:jc w:val="center"/>
    </w:pPr>
    <w:rPr>
      <w:b/>
      <w:sz w:val="28"/>
      <w:szCs w:val="20"/>
    </w:rPr>
  </w:style>
  <w:style w:type="character" w:customStyle="1" w:styleId="TtuloCar">
    <w:name w:val="Título Car"/>
    <w:basedOn w:val="Fuentedeprrafopredeter"/>
    <w:link w:val="Ttulo"/>
    <w:uiPriority w:val="99"/>
    <w:locked/>
    <w:rsid w:val="00DD1294"/>
    <w:rPr>
      <w:rFonts w:ascii="Times New Roman" w:hAnsi="Times New Roman" w:cs="Times New Roman"/>
      <w:b/>
      <w:sz w:val="20"/>
      <w:szCs w:val="20"/>
      <w:lang w:eastAsia="es-ES"/>
    </w:rPr>
  </w:style>
  <w:style w:type="paragraph" w:customStyle="1" w:styleId="TEXTONOTAS">
    <w:name w:val="TEXTO NOTAS"/>
    <w:basedOn w:val="Normal"/>
    <w:uiPriority w:val="99"/>
    <w:rsid w:val="00DD1294"/>
    <w:rPr>
      <w:rFonts w:ascii="Arial" w:hAnsi="Arial" w:cs="Arial"/>
      <w:b/>
    </w:rPr>
  </w:style>
  <w:style w:type="paragraph" w:customStyle="1" w:styleId="ecxmsoheader">
    <w:name w:val="ecxmsoheader"/>
    <w:basedOn w:val="Normal"/>
    <w:uiPriority w:val="99"/>
    <w:rsid w:val="00DD1294"/>
    <w:pPr>
      <w:spacing w:after="324"/>
    </w:pPr>
    <w:rPr>
      <w:lang w:eastAsia="es-VE"/>
    </w:rPr>
  </w:style>
  <w:style w:type="paragraph" w:customStyle="1" w:styleId="ecxmsobodytextindent">
    <w:name w:val="ecxmsobodytextindent"/>
    <w:basedOn w:val="Normal"/>
    <w:uiPriority w:val="99"/>
    <w:rsid w:val="00DD1294"/>
    <w:pPr>
      <w:spacing w:after="324"/>
    </w:pPr>
    <w:rPr>
      <w:lang w:eastAsia="es-VE"/>
    </w:rPr>
  </w:style>
  <w:style w:type="character" w:customStyle="1" w:styleId="txtnegroexgrande1">
    <w:name w:val="txt_negro_exgrande1"/>
    <w:basedOn w:val="Fuentedeprrafopredeter"/>
    <w:uiPriority w:val="99"/>
    <w:rsid w:val="00DD1294"/>
    <w:rPr>
      <w:rFonts w:ascii="Arial" w:hAnsi="Arial" w:cs="Arial"/>
      <w:b/>
      <w:bCs/>
      <w:color w:val="000000"/>
      <w:sz w:val="23"/>
      <w:szCs w:val="23"/>
    </w:rPr>
  </w:style>
  <w:style w:type="character" w:customStyle="1" w:styleId="txtgrisintermed1">
    <w:name w:val="txt_gris_intermed1"/>
    <w:basedOn w:val="Fuentedeprrafopredeter"/>
    <w:uiPriority w:val="99"/>
    <w:rsid w:val="00DD1294"/>
    <w:rPr>
      <w:rFonts w:ascii="Arial" w:hAnsi="Arial" w:cs="Arial"/>
      <w:sz w:val="18"/>
      <w:szCs w:val="18"/>
    </w:rPr>
  </w:style>
  <w:style w:type="character" w:customStyle="1" w:styleId="txtnaranjapq1">
    <w:name w:val="txt_naranja_pq1"/>
    <w:basedOn w:val="Fuentedeprrafopredeter"/>
    <w:uiPriority w:val="99"/>
    <w:rsid w:val="00DD1294"/>
    <w:rPr>
      <w:rFonts w:ascii="Arial" w:hAnsi="Arial" w:cs="Arial"/>
      <w:b/>
      <w:bCs/>
      <w:color w:val="F7931E"/>
      <w:sz w:val="15"/>
      <w:szCs w:val="15"/>
    </w:rPr>
  </w:style>
  <w:style w:type="paragraph" w:customStyle="1" w:styleId="Default">
    <w:name w:val="Default"/>
    <w:uiPriority w:val="99"/>
    <w:rsid w:val="00DD1294"/>
    <w:pPr>
      <w:autoSpaceDE w:val="0"/>
      <w:autoSpaceDN w:val="0"/>
      <w:adjustRightInd w:val="0"/>
    </w:pPr>
    <w:rPr>
      <w:rFonts w:ascii="Consolas" w:eastAsia="Times New Roman" w:hAnsi="Consolas" w:cs="Consolas"/>
      <w:color w:val="000000"/>
      <w:sz w:val="24"/>
      <w:szCs w:val="24"/>
      <w:lang w:val="es-VE" w:eastAsia="es-VE"/>
    </w:rPr>
  </w:style>
  <w:style w:type="paragraph" w:customStyle="1" w:styleId="ecxmsobodytext2">
    <w:name w:val="ecxmsobodytext2"/>
    <w:basedOn w:val="Normal"/>
    <w:uiPriority w:val="99"/>
    <w:rsid w:val="00DD1294"/>
    <w:pPr>
      <w:spacing w:after="324"/>
    </w:pPr>
    <w:rPr>
      <w:lang w:eastAsia="es-VE"/>
    </w:rPr>
  </w:style>
  <w:style w:type="character" w:customStyle="1" w:styleId="ilad">
    <w:name w:val="il_ad"/>
    <w:basedOn w:val="Fuentedeprrafopredeter"/>
    <w:uiPriority w:val="99"/>
    <w:rsid w:val="00DD1294"/>
    <w:rPr>
      <w:rFonts w:cs="Times New Roman"/>
    </w:rPr>
  </w:style>
  <w:style w:type="character" w:customStyle="1" w:styleId="colorc90">
    <w:name w:val="colorc90"/>
    <w:basedOn w:val="Fuentedeprrafopredeter"/>
    <w:uiPriority w:val="99"/>
    <w:rsid w:val="00DD1294"/>
    <w:rPr>
      <w:rFonts w:cs="Times New Roman"/>
    </w:rPr>
  </w:style>
  <w:style w:type="character" w:customStyle="1" w:styleId="td-nr-views-24182">
    <w:name w:val="td-nr-views-24182"/>
    <w:basedOn w:val="Fuentedeprrafopredeter"/>
    <w:uiPriority w:val="99"/>
    <w:rsid w:val="00DD1294"/>
    <w:rPr>
      <w:rFonts w:cs="Times New Roman"/>
    </w:rPr>
  </w:style>
  <w:style w:type="paragraph" w:customStyle="1" w:styleId="ecxmsobodytextindent3">
    <w:name w:val="ecxmsobodytextindent3"/>
    <w:basedOn w:val="Normal"/>
    <w:uiPriority w:val="99"/>
    <w:rsid w:val="00F8369C"/>
    <w:pPr>
      <w:spacing w:after="324"/>
    </w:pPr>
    <w:rPr>
      <w:lang w:eastAsia="es-VE"/>
    </w:rPr>
  </w:style>
  <w:style w:type="paragraph" w:customStyle="1" w:styleId="ecxmsobodytextindent2">
    <w:name w:val="ecxmsobodytextindent2"/>
    <w:basedOn w:val="Normal"/>
    <w:uiPriority w:val="99"/>
    <w:rsid w:val="00F8369C"/>
    <w:pPr>
      <w:spacing w:after="324"/>
    </w:pPr>
    <w:rPr>
      <w:lang w:eastAsia="es-VE"/>
    </w:rPr>
  </w:style>
  <w:style w:type="paragraph" w:styleId="Textonotapie">
    <w:name w:val="footnote text"/>
    <w:basedOn w:val="Normal"/>
    <w:link w:val="TextonotapieCar"/>
    <w:uiPriority w:val="99"/>
    <w:semiHidden/>
    <w:rsid w:val="00325EF4"/>
    <w:rPr>
      <w:sz w:val="20"/>
      <w:szCs w:val="20"/>
    </w:rPr>
  </w:style>
  <w:style w:type="character" w:customStyle="1" w:styleId="TextonotapieCar">
    <w:name w:val="Texto nota pie Car"/>
    <w:basedOn w:val="Fuentedeprrafopredeter"/>
    <w:link w:val="Textonotapie"/>
    <w:uiPriority w:val="99"/>
    <w:semiHidden/>
    <w:locked/>
    <w:rsid w:val="00325EF4"/>
    <w:rPr>
      <w:rFonts w:cs="Times New Roman"/>
      <w:sz w:val="20"/>
      <w:szCs w:val="20"/>
    </w:rPr>
  </w:style>
  <w:style w:type="character" w:styleId="Refdenotaalpie">
    <w:name w:val="footnote reference"/>
    <w:basedOn w:val="Fuentedeprrafopredeter"/>
    <w:uiPriority w:val="99"/>
    <w:semiHidden/>
    <w:rsid w:val="00325EF4"/>
    <w:rPr>
      <w:rFonts w:cs="Times New Roman"/>
      <w:vertAlign w:val="superscript"/>
    </w:rPr>
  </w:style>
  <w:style w:type="paragraph" w:styleId="Sinespaciado">
    <w:name w:val="No Spacing"/>
    <w:uiPriority w:val="99"/>
    <w:qFormat/>
    <w:rsid w:val="00A30DB7"/>
    <w:rPr>
      <w:lang w:val="es-VE"/>
    </w:rPr>
  </w:style>
  <w:style w:type="paragraph" w:customStyle="1" w:styleId="m-6881589785760118489gmail-msonormal">
    <w:name w:val="m_-6881589785760118489gmail-msonormal"/>
    <w:basedOn w:val="Normal"/>
    <w:uiPriority w:val="99"/>
    <w:rsid w:val="00CD3D6B"/>
    <w:pPr>
      <w:spacing w:before="100" w:beforeAutospacing="1" w:after="100" w:afterAutospacing="1"/>
    </w:pPr>
    <w:rPr>
      <w:lang w:val="es-VE" w:eastAsia="es-VE"/>
    </w:rPr>
  </w:style>
  <w:style w:type="table" w:customStyle="1" w:styleId="TableNormal1">
    <w:name w:val="Table Normal1"/>
    <w:uiPriority w:val="99"/>
    <w:semiHidden/>
    <w:rsid w:val="00E2493D"/>
    <w:pPr>
      <w:widowControl w:val="0"/>
      <w:autoSpaceDE w:val="0"/>
      <w:autoSpaceDN w:val="0"/>
    </w:p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305889270">
      <w:marLeft w:val="0"/>
      <w:marRight w:val="0"/>
      <w:marTop w:val="0"/>
      <w:marBottom w:val="0"/>
      <w:divBdr>
        <w:top w:val="none" w:sz="0" w:space="0" w:color="auto"/>
        <w:left w:val="none" w:sz="0" w:space="0" w:color="auto"/>
        <w:bottom w:val="none" w:sz="0" w:space="0" w:color="auto"/>
        <w:right w:val="none" w:sz="0" w:space="0" w:color="auto"/>
      </w:divBdr>
    </w:div>
    <w:div w:id="1305889273">
      <w:marLeft w:val="0"/>
      <w:marRight w:val="0"/>
      <w:marTop w:val="0"/>
      <w:marBottom w:val="0"/>
      <w:divBdr>
        <w:top w:val="none" w:sz="0" w:space="0" w:color="auto"/>
        <w:left w:val="none" w:sz="0" w:space="0" w:color="auto"/>
        <w:bottom w:val="none" w:sz="0" w:space="0" w:color="auto"/>
        <w:right w:val="none" w:sz="0" w:space="0" w:color="auto"/>
      </w:divBdr>
    </w:div>
    <w:div w:id="1305889274">
      <w:marLeft w:val="0"/>
      <w:marRight w:val="0"/>
      <w:marTop w:val="0"/>
      <w:marBottom w:val="0"/>
      <w:divBdr>
        <w:top w:val="none" w:sz="0" w:space="0" w:color="auto"/>
        <w:left w:val="none" w:sz="0" w:space="0" w:color="auto"/>
        <w:bottom w:val="none" w:sz="0" w:space="0" w:color="auto"/>
        <w:right w:val="none" w:sz="0" w:space="0" w:color="auto"/>
      </w:divBdr>
    </w:div>
    <w:div w:id="1305889277">
      <w:marLeft w:val="0"/>
      <w:marRight w:val="0"/>
      <w:marTop w:val="0"/>
      <w:marBottom w:val="0"/>
      <w:divBdr>
        <w:top w:val="none" w:sz="0" w:space="0" w:color="auto"/>
        <w:left w:val="none" w:sz="0" w:space="0" w:color="auto"/>
        <w:bottom w:val="none" w:sz="0" w:space="0" w:color="auto"/>
        <w:right w:val="none" w:sz="0" w:space="0" w:color="auto"/>
      </w:divBdr>
    </w:div>
    <w:div w:id="1305889280">
      <w:marLeft w:val="0"/>
      <w:marRight w:val="0"/>
      <w:marTop w:val="0"/>
      <w:marBottom w:val="0"/>
      <w:divBdr>
        <w:top w:val="none" w:sz="0" w:space="0" w:color="auto"/>
        <w:left w:val="none" w:sz="0" w:space="0" w:color="auto"/>
        <w:bottom w:val="none" w:sz="0" w:space="0" w:color="auto"/>
        <w:right w:val="none" w:sz="0" w:space="0" w:color="auto"/>
      </w:divBdr>
    </w:div>
    <w:div w:id="1305889282">
      <w:marLeft w:val="0"/>
      <w:marRight w:val="0"/>
      <w:marTop w:val="0"/>
      <w:marBottom w:val="0"/>
      <w:divBdr>
        <w:top w:val="none" w:sz="0" w:space="0" w:color="auto"/>
        <w:left w:val="none" w:sz="0" w:space="0" w:color="auto"/>
        <w:bottom w:val="none" w:sz="0" w:space="0" w:color="auto"/>
        <w:right w:val="none" w:sz="0" w:space="0" w:color="auto"/>
      </w:divBdr>
    </w:div>
    <w:div w:id="1305889285">
      <w:marLeft w:val="0"/>
      <w:marRight w:val="0"/>
      <w:marTop w:val="0"/>
      <w:marBottom w:val="0"/>
      <w:divBdr>
        <w:top w:val="none" w:sz="0" w:space="0" w:color="auto"/>
        <w:left w:val="none" w:sz="0" w:space="0" w:color="auto"/>
        <w:bottom w:val="none" w:sz="0" w:space="0" w:color="auto"/>
        <w:right w:val="none" w:sz="0" w:space="0" w:color="auto"/>
      </w:divBdr>
    </w:div>
    <w:div w:id="1305889286">
      <w:marLeft w:val="0"/>
      <w:marRight w:val="0"/>
      <w:marTop w:val="0"/>
      <w:marBottom w:val="0"/>
      <w:divBdr>
        <w:top w:val="none" w:sz="0" w:space="0" w:color="auto"/>
        <w:left w:val="none" w:sz="0" w:space="0" w:color="auto"/>
        <w:bottom w:val="none" w:sz="0" w:space="0" w:color="auto"/>
        <w:right w:val="none" w:sz="0" w:space="0" w:color="auto"/>
      </w:divBdr>
    </w:div>
    <w:div w:id="1305889287">
      <w:marLeft w:val="0"/>
      <w:marRight w:val="0"/>
      <w:marTop w:val="0"/>
      <w:marBottom w:val="0"/>
      <w:divBdr>
        <w:top w:val="none" w:sz="0" w:space="0" w:color="auto"/>
        <w:left w:val="none" w:sz="0" w:space="0" w:color="auto"/>
        <w:bottom w:val="none" w:sz="0" w:space="0" w:color="auto"/>
        <w:right w:val="none" w:sz="0" w:space="0" w:color="auto"/>
      </w:divBdr>
    </w:div>
    <w:div w:id="1305889288">
      <w:marLeft w:val="0"/>
      <w:marRight w:val="0"/>
      <w:marTop w:val="0"/>
      <w:marBottom w:val="0"/>
      <w:divBdr>
        <w:top w:val="none" w:sz="0" w:space="0" w:color="auto"/>
        <w:left w:val="none" w:sz="0" w:space="0" w:color="auto"/>
        <w:bottom w:val="none" w:sz="0" w:space="0" w:color="auto"/>
        <w:right w:val="none" w:sz="0" w:space="0" w:color="auto"/>
      </w:divBdr>
    </w:div>
    <w:div w:id="1305889289">
      <w:marLeft w:val="0"/>
      <w:marRight w:val="0"/>
      <w:marTop w:val="0"/>
      <w:marBottom w:val="0"/>
      <w:divBdr>
        <w:top w:val="none" w:sz="0" w:space="0" w:color="auto"/>
        <w:left w:val="none" w:sz="0" w:space="0" w:color="auto"/>
        <w:bottom w:val="none" w:sz="0" w:space="0" w:color="auto"/>
        <w:right w:val="none" w:sz="0" w:space="0" w:color="auto"/>
      </w:divBdr>
    </w:div>
    <w:div w:id="1305889292">
      <w:marLeft w:val="0"/>
      <w:marRight w:val="0"/>
      <w:marTop w:val="0"/>
      <w:marBottom w:val="0"/>
      <w:divBdr>
        <w:top w:val="none" w:sz="0" w:space="0" w:color="auto"/>
        <w:left w:val="none" w:sz="0" w:space="0" w:color="auto"/>
        <w:bottom w:val="none" w:sz="0" w:space="0" w:color="auto"/>
        <w:right w:val="none" w:sz="0" w:space="0" w:color="auto"/>
      </w:divBdr>
      <w:divsChild>
        <w:div w:id="1305889272">
          <w:marLeft w:val="0"/>
          <w:marRight w:val="0"/>
          <w:marTop w:val="0"/>
          <w:marBottom w:val="0"/>
          <w:divBdr>
            <w:top w:val="none" w:sz="0" w:space="0" w:color="auto"/>
            <w:left w:val="none" w:sz="0" w:space="0" w:color="auto"/>
            <w:bottom w:val="none" w:sz="0" w:space="0" w:color="auto"/>
            <w:right w:val="none" w:sz="0" w:space="0" w:color="auto"/>
          </w:divBdr>
        </w:div>
        <w:div w:id="1305889370">
          <w:marLeft w:val="0"/>
          <w:marRight w:val="0"/>
          <w:marTop w:val="0"/>
          <w:marBottom w:val="0"/>
          <w:divBdr>
            <w:top w:val="none" w:sz="0" w:space="0" w:color="auto"/>
            <w:left w:val="none" w:sz="0" w:space="0" w:color="auto"/>
            <w:bottom w:val="none" w:sz="0" w:space="0" w:color="auto"/>
            <w:right w:val="none" w:sz="0" w:space="0" w:color="auto"/>
          </w:divBdr>
        </w:div>
        <w:div w:id="1305889377">
          <w:marLeft w:val="0"/>
          <w:marRight w:val="0"/>
          <w:marTop w:val="0"/>
          <w:marBottom w:val="0"/>
          <w:divBdr>
            <w:top w:val="none" w:sz="0" w:space="0" w:color="auto"/>
            <w:left w:val="none" w:sz="0" w:space="0" w:color="auto"/>
            <w:bottom w:val="none" w:sz="0" w:space="0" w:color="auto"/>
            <w:right w:val="none" w:sz="0" w:space="0" w:color="auto"/>
          </w:divBdr>
        </w:div>
      </w:divsChild>
    </w:div>
    <w:div w:id="1305889293">
      <w:marLeft w:val="0"/>
      <w:marRight w:val="0"/>
      <w:marTop w:val="0"/>
      <w:marBottom w:val="0"/>
      <w:divBdr>
        <w:top w:val="none" w:sz="0" w:space="0" w:color="auto"/>
        <w:left w:val="none" w:sz="0" w:space="0" w:color="auto"/>
        <w:bottom w:val="none" w:sz="0" w:space="0" w:color="auto"/>
        <w:right w:val="none" w:sz="0" w:space="0" w:color="auto"/>
      </w:divBdr>
    </w:div>
    <w:div w:id="1305889294">
      <w:marLeft w:val="0"/>
      <w:marRight w:val="0"/>
      <w:marTop w:val="0"/>
      <w:marBottom w:val="0"/>
      <w:divBdr>
        <w:top w:val="none" w:sz="0" w:space="0" w:color="auto"/>
        <w:left w:val="none" w:sz="0" w:space="0" w:color="auto"/>
        <w:bottom w:val="none" w:sz="0" w:space="0" w:color="auto"/>
        <w:right w:val="none" w:sz="0" w:space="0" w:color="auto"/>
      </w:divBdr>
    </w:div>
    <w:div w:id="1305889295">
      <w:marLeft w:val="0"/>
      <w:marRight w:val="0"/>
      <w:marTop w:val="0"/>
      <w:marBottom w:val="0"/>
      <w:divBdr>
        <w:top w:val="none" w:sz="0" w:space="0" w:color="auto"/>
        <w:left w:val="none" w:sz="0" w:space="0" w:color="auto"/>
        <w:bottom w:val="none" w:sz="0" w:space="0" w:color="auto"/>
        <w:right w:val="none" w:sz="0" w:space="0" w:color="auto"/>
      </w:divBdr>
    </w:div>
    <w:div w:id="1305889297">
      <w:marLeft w:val="0"/>
      <w:marRight w:val="0"/>
      <w:marTop w:val="0"/>
      <w:marBottom w:val="0"/>
      <w:divBdr>
        <w:top w:val="none" w:sz="0" w:space="0" w:color="auto"/>
        <w:left w:val="none" w:sz="0" w:space="0" w:color="auto"/>
        <w:bottom w:val="none" w:sz="0" w:space="0" w:color="auto"/>
        <w:right w:val="none" w:sz="0" w:space="0" w:color="auto"/>
      </w:divBdr>
    </w:div>
    <w:div w:id="1305889300">
      <w:marLeft w:val="0"/>
      <w:marRight w:val="0"/>
      <w:marTop w:val="0"/>
      <w:marBottom w:val="0"/>
      <w:divBdr>
        <w:top w:val="none" w:sz="0" w:space="0" w:color="auto"/>
        <w:left w:val="none" w:sz="0" w:space="0" w:color="auto"/>
        <w:bottom w:val="none" w:sz="0" w:space="0" w:color="auto"/>
        <w:right w:val="none" w:sz="0" w:space="0" w:color="auto"/>
      </w:divBdr>
    </w:div>
    <w:div w:id="1305889303">
      <w:marLeft w:val="0"/>
      <w:marRight w:val="0"/>
      <w:marTop w:val="0"/>
      <w:marBottom w:val="0"/>
      <w:divBdr>
        <w:top w:val="none" w:sz="0" w:space="0" w:color="auto"/>
        <w:left w:val="none" w:sz="0" w:space="0" w:color="auto"/>
        <w:bottom w:val="none" w:sz="0" w:space="0" w:color="auto"/>
        <w:right w:val="none" w:sz="0" w:space="0" w:color="auto"/>
      </w:divBdr>
    </w:div>
    <w:div w:id="1305889304">
      <w:marLeft w:val="0"/>
      <w:marRight w:val="0"/>
      <w:marTop w:val="0"/>
      <w:marBottom w:val="0"/>
      <w:divBdr>
        <w:top w:val="none" w:sz="0" w:space="0" w:color="auto"/>
        <w:left w:val="none" w:sz="0" w:space="0" w:color="auto"/>
        <w:bottom w:val="none" w:sz="0" w:space="0" w:color="auto"/>
        <w:right w:val="none" w:sz="0" w:space="0" w:color="auto"/>
      </w:divBdr>
    </w:div>
    <w:div w:id="1305889305">
      <w:marLeft w:val="0"/>
      <w:marRight w:val="0"/>
      <w:marTop w:val="0"/>
      <w:marBottom w:val="0"/>
      <w:divBdr>
        <w:top w:val="none" w:sz="0" w:space="0" w:color="auto"/>
        <w:left w:val="none" w:sz="0" w:space="0" w:color="auto"/>
        <w:bottom w:val="none" w:sz="0" w:space="0" w:color="auto"/>
        <w:right w:val="none" w:sz="0" w:space="0" w:color="auto"/>
      </w:divBdr>
    </w:div>
    <w:div w:id="1305889306">
      <w:marLeft w:val="0"/>
      <w:marRight w:val="0"/>
      <w:marTop w:val="0"/>
      <w:marBottom w:val="0"/>
      <w:divBdr>
        <w:top w:val="none" w:sz="0" w:space="0" w:color="auto"/>
        <w:left w:val="none" w:sz="0" w:space="0" w:color="auto"/>
        <w:bottom w:val="none" w:sz="0" w:space="0" w:color="auto"/>
        <w:right w:val="none" w:sz="0" w:space="0" w:color="auto"/>
      </w:divBdr>
    </w:div>
    <w:div w:id="1305889308">
      <w:marLeft w:val="0"/>
      <w:marRight w:val="0"/>
      <w:marTop w:val="0"/>
      <w:marBottom w:val="0"/>
      <w:divBdr>
        <w:top w:val="none" w:sz="0" w:space="0" w:color="auto"/>
        <w:left w:val="none" w:sz="0" w:space="0" w:color="auto"/>
        <w:bottom w:val="none" w:sz="0" w:space="0" w:color="auto"/>
        <w:right w:val="none" w:sz="0" w:space="0" w:color="auto"/>
      </w:divBdr>
    </w:div>
    <w:div w:id="1305889309">
      <w:marLeft w:val="0"/>
      <w:marRight w:val="0"/>
      <w:marTop w:val="0"/>
      <w:marBottom w:val="0"/>
      <w:divBdr>
        <w:top w:val="none" w:sz="0" w:space="0" w:color="auto"/>
        <w:left w:val="none" w:sz="0" w:space="0" w:color="auto"/>
        <w:bottom w:val="none" w:sz="0" w:space="0" w:color="auto"/>
        <w:right w:val="none" w:sz="0" w:space="0" w:color="auto"/>
      </w:divBdr>
    </w:div>
    <w:div w:id="1305889310">
      <w:marLeft w:val="0"/>
      <w:marRight w:val="0"/>
      <w:marTop w:val="0"/>
      <w:marBottom w:val="0"/>
      <w:divBdr>
        <w:top w:val="none" w:sz="0" w:space="0" w:color="auto"/>
        <w:left w:val="none" w:sz="0" w:space="0" w:color="auto"/>
        <w:bottom w:val="none" w:sz="0" w:space="0" w:color="auto"/>
        <w:right w:val="none" w:sz="0" w:space="0" w:color="auto"/>
      </w:divBdr>
    </w:div>
    <w:div w:id="1305889311">
      <w:marLeft w:val="0"/>
      <w:marRight w:val="0"/>
      <w:marTop w:val="0"/>
      <w:marBottom w:val="0"/>
      <w:divBdr>
        <w:top w:val="none" w:sz="0" w:space="0" w:color="auto"/>
        <w:left w:val="none" w:sz="0" w:space="0" w:color="auto"/>
        <w:bottom w:val="none" w:sz="0" w:space="0" w:color="auto"/>
        <w:right w:val="none" w:sz="0" w:space="0" w:color="auto"/>
      </w:divBdr>
    </w:div>
    <w:div w:id="1305889312">
      <w:marLeft w:val="0"/>
      <w:marRight w:val="0"/>
      <w:marTop w:val="0"/>
      <w:marBottom w:val="0"/>
      <w:divBdr>
        <w:top w:val="none" w:sz="0" w:space="0" w:color="auto"/>
        <w:left w:val="none" w:sz="0" w:space="0" w:color="auto"/>
        <w:bottom w:val="none" w:sz="0" w:space="0" w:color="auto"/>
        <w:right w:val="none" w:sz="0" w:space="0" w:color="auto"/>
      </w:divBdr>
    </w:div>
    <w:div w:id="1305889314">
      <w:marLeft w:val="0"/>
      <w:marRight w:val="0"/>
      <w:marTop w:val="0"/>
      <w:marBottom w:val="0"/>
      <w:divBdr>
        <w:top w:val="none" w:sz="0" w:space="0" w:color="auto"/>
        <w:left w:val="none" w:sz="0" w:space="0" w:color="auto"/>
        <w:bottom w:val="none" w:sz="0" w:space="0" w:color="auto"/>
        <w:right w:val="none" w:sz="0" w:space="0" w:color="auto"/>
      </w:divBdr>
    </w:div>
    <w:div w:id="1305889317">
      <w:marLeft w:val="0"/>
      <w:marRight w:val="0"/>
      <w:marTop w:val="0"/>
      <w:marBottom w:val="0"/>
      <w:divBdr>
        <w:top w:val="none" w:sz="0" w:space="0" w:color="auto"/>
        <w:left w:val="none" w:sz="0" w:space="0" w:color="auto"/>
        <w:bottom w:val="none" w:sz="0" w:space="0" w:color="auto"/>
        <w:right w:val="none" w:sz="0" w:space="0" w:color="auto"/>
      </w:divBdr>
    </w:div>
    <w:div w:id="1305889318">
      <w:marLeft w:val="0"/>
      <w:marRight w:val="0"/>
      <w:marTop w:val="0"/>
      <w:marBottom w:val="0"/>
      <w:divBdr>
        <w:top w:val="none" w:sz="0" w:space="0" w:color="auto"/>
        <w:left w:val="none" w:sz="0" w:space="0" w:color="auto"/>
        <w:bottom w:val="none" w:sz="0" w:space="0" w:color="auto"/>
        <w:right w:val="none" w:sz="0" w:space="0" w:color="auto"/>
      </w:divBdr>
    </w:div>
    <w:div w:id="1305889319">
      <w:marLeft w:val="0"/>
      <w:marRight w:val="0"/>
      <w:marTop w:val="0"/>
      <w:marBottom w:val="0"/>
      <w:divBdr>
        <w:top w:val="none" w:sz="0" w:space="0" w:color="auto"/>
        <w:left w:val="none" w:sz="0" w:space="0" w:color="auto"/>
        <w:bottom w:val="none" w:sz="0" w:space="0" w:color="auto"/>
        <w:right w:val="none" w:sz="0" w:space="0" w:color="auto"/>
      </w:divBdr>
    </w:div>
    <w:div w:id="1305889321">
      <w:marLeft w:val="0"/>
      <w:marRight w:val="0"/>
      <w:marTop w:val="0"/>
      <w:marBottom w:val="0"/>
      <w:divBdr>
        <w:top w:val="none" w:sz="0" w:space="0" w:color="auto"/>
        <w:left w:val="none" w:sz="0" w:space="0" w:color="auto"/>
        <w:bottom w:val="none" w:sz="0" w:space="0" w:color="auto"/>
        <w:right w:val="none" w:sz="0" w:space="0" w:color="auto"/>
      </w:divBdr>
    </w:div>
    <w:div w:id="1305889322">
      <w:marLeft w:val="0"/>
      <w:marRight w:val="0"/>
      <w:marTop w:val="0"/>
      <w:marBottom w:val="0"/>
      <w:divBdr>
        <w:top w:val="none" w:sz="0" w:space="0" w:color="auto"/>
        <w:left w:val="none" w:sz="0" w:space="0" w:color="auto"/>
        <w:bottom w:val="none" w:sz="0" w:space="0" w:color="auto"/>
        <w:right w:val="none" w:sz="0" w:space="0" w:color="auto"/>
      </w:divBdr>
    </w:div>
    <w:div w:id="1305889324">
      <w:marLeft w:val="0"/>
      <w:marRight w:val="0"/>
      <w:marTop w:val="0"/>
      <w:marBottom w:val="0"/>
      <w:divBdr>
        <w:top w:val="none" w:sz="0" w:space="0" w:color="auto"/>
        <w:left w:val="none" w:sz="0" w:space="0" w:color="auto"/>
        <w:bottom w:val="none" w:sz="0" w:space="0" w:color="auto"/>
        <w:right w:val="none" w:sz="0" w:space="0" w:color="auto"/>
      </w:divBdr>
    </w:div>
    <w:div w:id="1305889325">
      <w:marLeft w:val="0"/>
      <w:marRight w:val="0"/>
      <w:marTop w:val="0"/>
      <w:marBottom w:val="0"/>
      <w:divBdr>
        <w:top w:val="none" w:sz="0" w:space="0" w:color="auto"/>
        <w:left w:val="none" w:sz="0" w:space="0" w:color="auto"/>
        <w:bottom w:val="none" w:sz="0" w:space="0" w:color="auto"/>
        <w:right w:val="none" w:sz="0" w:space="0" w:color="auto"/>
      </w:divBdr>
    </w:div>
    <w:div w:id="1305889326">
      <w:marLeft w:val="0"/>
      <w:marRight w:val="0"/>
      <w:marTop w:val="0"/>
      <w:marBottom w:val="0"/>
      <w:divBdr>
        <w:top w:val="none" w:sz="0" w:space="0" w:color="auto"/>
        <w:left w:val="none" w:sz="0" w:space="0" w:color="auto"/>
        <w:bottom w:val="none" w:sz="0" w:space="0" w:color="auto"/>
        <w:right w:val="none" w:sz="0" w:space="0" w:color="auto"/>
      </w:divBdr>
    </w:div>
    <w:div w:id="1305889327">
      <w:marLeft w:val="0"/>
      <w:marRight w:val="0"/>
      <w:marTop w:val="0"/>
      <w:marBottom w:val="0"/>
      <w:divBdr>
        <w:top w:val="none" w:sz="0" w:space="0" w:color="auto"/>
        <w:left w:val="none" w:sz="0" w:space="0" w:color="auto"/>
        <w:bottom w:val="none" w:sz="0" w:space="0" w:color="auto"/>
        <w:right w:val="none" w:sz="0" w:space="0" w:color="auto"/>
      </w:divBdr>
    </w:div>
    <w:div w:id="1305889328">
      <w:marLeft w:val="0"/>
      <w:marRight w:val="0"/>
      <w:marTop w:val="0"/>
      <w:marBottom w:val="0"/>
      <w:divBdr>
        <w:top w:val="none" w:sz="0" w:space="0" w:color="auto"/>
        <w:left w:val="none" w:sz="0" w:space="0" w:color="auto"/>
        <w:bottom w:val="none" w:sz="0" w:space="0" w:color="auto"/>
        <w:right w:val="none" w:sz="0" w:space="0" w:color="auto"/>
      </w:divBdr>
    </w:div>
    <w:div w:id="1305889330">
      <w:marLeft w:val="0"/>
      <w:marRight w:val="0"/>
      <w:marTop w:val="0"/>
      <w:marBottom w:val="0"/>
      <w:divBdr>
        <w:top w:val="none" w:sz="0" w:space="0" w:color="auto"/>
        <w:left w:val="none" w:sz="0" w:space="0" w:color="auto"/>
        <w:bottom w:val="none" w:sz="0" w:space="0" w:color="auto"/>
        <w:right w:val="none" w:sz="0" w:space="0" w:color="auto"/>
      </w:divBdr>
    </w:div>
    <w:div w:id="1305889331">
      <w:marLeft w:val="0"/>
      <w:marRight w:val="0"/>
      <w:marTop w:val="0"/>
      <w:marBottom w:val="0"/>
      <w:divBdr>
        <w:top w:val="none" w:sz="0" w:space="0" w:color="auto"/>
        <w:left w:val="none" w:sz="0" w:space="0" w:color="auto"/>
        <w:bottom w:val="none" w:sz="0" w:space="0" w:color="auto"/>
        <w:right w:val="none" w:sz="0" w:space="0" w:color="auto"/>
      </w:divBdr>
    </w:div>
    <w:div w:id="1305889332">
      <w:marLeft w:val="0"/>
      <w:marRight w:val="0"/>
      <w:marTop w:val="0"/>
      <w:marBottom w:val="0"/>
      <w:divBdr>
        <w:top w:val="none" w:sz="0" w:space="0" w:color="auto"/>
        <w:left w:val="none" w:sz="0" w:space="0" w:color="auto"/>
        <w:bottom w:val="none" w:sz="0" w:space="0" w:color="auto"/>
        <w:right w:val="none" w:sz="0" w:space="0" w:color="auto"/>
      </w:divBdr>
    </w:div>
    <w:div w:id="1305889333">
      <w:marLeft w:val="0"/>
      <w:marRight w:val="0"/>
      <w:marTop w:val="0"/>
      <w:marBottom w:val="0"/>
      <w:divBdr>
        <w:top w:val="none" w:sz="0" w:space="0" w:color="auto"/>
        <w:left w:val="none" w:sz="0" w:space="0" w:color="auto"/>
        <w:bottom w:val="none" w:sz="0" w:space="0" w:color="auto"/>
        <w:right w:val="none" w:sz="0" w:space="0" w:color="auto"/>
      </w:divBdr>
    </w:div>
    <w:div w:id="1305889334">
      <w:marLeft w:val="0"/>
      <w:marRight w:val="0"/>
      <w:marTop w:val="0"/>
      <w:marBottom w:val="0"/>
      <w:divBdr>
        <w:top w:val="none" w:sz="0" w:space="0" w:color="auto"/>
        <w:left w:val="none" w:sz="0" w:space="0" w:color="auto"/>
        <w:bottom w:val="none" w:sz="0" w:space="0" w:color="auto"/>
        <w:right w:val="none" w:sz="0" w:space="0" w:color="auto"/>
      </w:divBdr>
    </w:div>
    <w:div w:id="1305889336">
      <w:marLeft w:val="0"/>
      <w:marRight w:val="0"/>
      <w:marTop w:val="0"/>
      <w:marBottom w:val="0"/>
      <w:divBdr>
        <w:top w:val="none" w:sz="0" w:space="0" w:color="auto"/>
        <w:left w:val="none" w:sz="0" w:space="0" w:color="auto"/>
        <w:bottom w:val="none" w:sz="0" w:space="0" w:color="auto"/>
        <w:right w:val="none" w:sz="0" w:space="0" w:color="auto"/>
      </w:divBdr>
    </w:div>
    <w:div w:id="1305889337">
      <w:marLeft w:val="0"/>
      <w:marRight w:val="0"/>
      <w:marTop w:val="0"/>
      <w:marBottom w:val="0"/>
      <w:divBdr>
        <w:top w:val="none" w:sz="0" w:space="0" w:color="auto"/>
        <w:left w:val="none" w:sz="0" w:space="0" w:color="auto"/>
        <w:bottom w:val="none" w:sz="0" w:space="0" w:color="auto"/>
        <w:right w:val="none" w:sz="0" w:space="0" w:color="auto"/>
      </w:divBdr>
    </w:div>
    <w:div w:id="1305889339">
      <w:marLeft w:val="0"/>
      <w:marRight w:val="0"/>
      <w:marTop w:val="0"/>
      <w:marBottom w:val="0"/>
      <w:divBdr>
        <w:top w:val="none" w:sz="0" w:space="0" w:color="auto"/>
        <w:left w:val="none" w:sz="0" w:space="0" w:color="auto"/>
        <w:bottom w:val="none" w:sz="0" w:space="0" w:color="auto"/>
        <w:right w:val="none" w:sz="0" w:space="0" w:color="auto"/>
      </w:divBdr>
    </w:div>
    <w:div w:id="1305889340">
      <w:marLeft w:val="0"/>
      <w:marRight w:val="0"/>
      <w:marTop w:val="0"/>
      <w:marBottom w:val="0"/>
      <w:divBdr>
        <w:top w:val="none" w:sz="0" w:space="0" w:color="auto"/>
        <w:left w:val="none" w:sz="0" w:space="0" w:color="auto"/>
        <w:bottom w:val="none" w:sz="0" w:space="0" w:color="auto"/>
        <w:right w:val="none" w:sz="0" w:space="0" w:color="auto"/>
      </w:divBdr>
    </w:div>
    <w:div w:id="1305889343">
      <w:marLeft w:val="0"/>
      <w:marRight w:val="0"/>
      <w:marTop w:val="0"/>
      <w:marBottom w:val="0"/>
      <w:divBdr>
        <w:top w:val="none" w:sz="0" w:space="0" w:color="auto"/>
        <w:left w:val="none" w:sz="0" w:space="0" w:color="auto"/>
        <w:bottom w:val="none" w:sz="0" w:space="0" w:color="auto"/>
        <w:right w:val="none" w:sz="0" w:space="0" w:color="auto"/>
      </w:divBdr>
    </w:div>
    <w:div w:id="1305889345">
      <w:marLeft w:val="0"/>
      <w:marRight w:val="0"/>
      <w:marTop w:val="0"/>
      <w:marBottom w:val="0"/>
      <w:divBdr>
        <w:top w:val="none" w:sz="0" w:space="0" w:color="auto"/>
        <w:left w:val="none" w:sz="0" w:space="0" w:color="auto"/>
        <w:bottom w:val="none" w:sz="0" w:space="0" w:color="auto"/>
        <w:right w:val="none" w:sz="0" w:space="0" w:color="auto"/>
      </w:divBdr>
    </w:div>
    <w:div w:id="1305889346">
      <w:marLeft w:val="0"/>
      <w:marRight w:val="0"/>
      <w:marTop w:val="0"/>
      <w:marBottom w:val="0"/>
      <w:divBdr>
        <w:top w:val="none" w:sz="0" w:space="0" w:color="auto"/>
        <w:left w:val="none" w:sz="0" w:space="0" w:color="auto"/>
        <w:bottom w:val="none" w:sz="0" w:space="0" w:color="auto"/>
        <w:right w:val="none" w:sz="0" w:space="0" w:color="auto"/>
      </w:divBdr>
      <w:divsChild>
        <w:div w:id="1305889403">
          <w:marLeft w:val="0"/>
          <w:marRight w:val="0"/>
          <w:marTop w:val="0"/>
          <w:marBottom w:val="0"/>
          <w:divBdr>
            <w:top w:val="none" w:sz="0" w:space="0" w:color="auto"/>
            <w:left w:val="none" w:sz="0" w:space="0" w:color="auto"/>
            <w:bottom w:val="none" w:sz="0" w:space="0" w:color="auto"/>
            <w:right w:val="none" w:sz="0" w:space="0" w:color="auto"/>
          </w:divBdr>
          <w:divsChild>
            <w:div w:id="1305889316">
              <w:marLeft w:val="0"/>
              <w:marRight w:val="0"/>
              <w:marTop w:val="0"/>
              <w:marBottom w:val="0"/>
              <w:divBdr>
                <w:top w:val="none" w:sz="0" w:space="0" w:color="auto"/>
                <w:left w:val="none" w:sz="0" w:space="0" w:color="auto"/>
                <w:bottom w:val="none" w:sz="0" w:space="0" w:color="auto"/>
                <w:right w:val="none" w:sz="0" w:space="0" w:color="auto"/>
              </w:divBdr>
              <w:divsChild>
                <w:div w:id="1305889335">
                  <w:marLeft w:val="0"/>
                  <w:marRight w:val="0"/>
                  <w:marTop w:val="0"/>
                  <w:marBottom w:val="0"/>
                  <w:divBdr>
                    <w:top w:val="none" w:sz="0" w:space="0" w:color="auto"/>
                    <w:left w:val="none" w:sz="0" w:space="0" w:color="auto"/>
                    <w:bottom w:val="none" w:sz="0" w:space="0" w:color="auto"/>
                    <w:right w:val="none" w:sz="0" w:space="0" w:color="auto"/>
                  </w:divBdr>
                  <w:divsChild>
                    <w:div w:id="1305889379">
                      <w:marLeft w:val="0"/>
                      <w:marRight w:val="0"/>
                      <w:marTop w:val="0"/>
                      <w:marBottom w:val="0"/>
                      <w:divBdr>
                        <w:top w:val="none" w:sz="0" w:space="0" w:color="auto"/>
                        <w:left w:val="none" w:sz="0" w:space="0" w:color="auto"/>
                        <w:bottom w:val="none" w:sz="0" w:space="0" w:color="auto"/>
                        <w:right w:val="none" w:sz="0" w:space="0" w:color="auto"/>
                      </w:divBdr>
                      <w:divsChild>
                        <w:div w:id="1305889380">
                          <w:marLeft w:val="0"/>
                          <w:marRight w:val="0"/>
                          <w:marTop w:val="0"/>
                          <w:marBottom w:val="0"/>
                          <w:divBdr>
                            <w:top w:val="none" w:sz="0" w:space="0" w:color="auto"/>
                            <w:left w:val="none" w:sz="0" w:space="0" w:color="auto"/>
                            <w:bottom w:val="none" w:sz="0" w:space="0" w:color="auto"/>
                            <w:right w:val="none" w:sz="0" w:space="0" w:color="auto"/>
                          </w:divBdr>
                          <w:divsChild>
                            <w:div w:id="1305889283">
                              <w:marLeft w:val="0"/>
                              <w:marRight w:val="0"/>
                              <w:marTop w:val="0"/>
                              <w:marBottom w:val="0"/>
                              <w:divBdr>
                                <w:top w:val="none" w:sz="0" w:space="0" w:color="auto"/>
                                <w:left w:val="none" w:sz="0" w:space="0" w:color="auto"/>
                                <w:bottom w:val="none" w:sz="0" w:space="0" w:color="auto"/>
                                <w:right w:val="none" w:sz="0" w:space="0" w:color="auto"/>
                              </w:divBdr>
                              <w:divsChild>
                                <w:div w:id="1305889373">
                                  <w:marLeft w:val="0"/>
                                  <w:marRight w:val="0"/>
                                  <w:marTop w:val="0"/>
                                  <w:marBottom w:val="0"/>
                                  <w:divBdr>
                                    <w:top w:val="none" w:sz="0" w:space="0" w:color="auto"/>
                                    <w:left w:val="none" w:sz="0" w:space="0" w:color="auto"/>
                                    <w:bottom w:val="none" w:sz="0" w:space="0" w:color="auto"/>
                                    <w:right w:val="none" w:sz="0" w:space="0" w:color="auto"/>
                                  </w:divBdr>
                                  <w:divsChild>
                                    <w:div w:id="1305889320">
                                      <w:marLeft w:val="0"/>
                                      <w:marRight w:val="0"/>
                                      <w:marTop w:val="0"/>
                                      <w:marBottom w:val="0"/>
                                      <w:divBdr>
                                        <w:top w:val="none" w:sz="0" w:space="0" w:color="auto"/>
                                        <w:left w:val="none" w:sz="0" w:space="0" w:color="auto"/>
                                        <w:bottom w:val="none" w:sz="0" w:space="0" w:color="auto"/>
                                        <w:right w:val="none" w:sz="0" w:space="0" w:color="auto"/>
                                      </w:divBdr>
                                      <w:divsChild>
                                        <w:div w:id="1305889313">
                                          <w:marLeft w:val="0"/>
                                          <w:marRight w:val="0"/>
                                          <w:marTop w:val="0"/>
                                          <w:marBottom w:val="0"/>
                                          <w:divBdr>
                                            <w:top w:val="none" w:sz="0" w:space="0" w:color="auto"/>
                                            <w:left w:val="none" w:sz="0" w:space="0" w:color="auto"/>
                                            <w:bottom w:val="none" w:sz="0" w:space="0" w:color="auto"/>
                                            <w:right w:val="none" w:sz="0" w:space="0" w:color="auto"/>
                                          </w:divBdr>
                                          <w:divsChild>
                                            <w:div w:id="1305889351">
                                              <w:marLeft w:val="0"/>
                                              <w:marRight w:val="0"/>
                                              <w:marTop w:val="0"/>
                                              <w:marBottom w:val="0"/>
                                              <w:divBdr>
                                                <w:top w:val="none" w:sz="0" w:space="0" w:color="auto"/>
                                                <w:left w:val="none" w:sz="0" w:space="0" w:color="auto"/>
                                                <w:bottom w:val="none" w:sz="0" w:space="0" w:color="auto"/>
                                                <w:right w:val="none" w:sz="0" w:space="0" w:color="auto"/>
                                              </w:divBdr>
                                              <w:divsChild>
                                                <w:div w:id="1305889276">
                                                  <w:marLeft w:val="0"/>
                                                  <w:marRight w:val="0"/>
                                                  <w:marTop w:val="0"/>
                                                  <w:marBottom w:val="0"/>
                                                  <w:divBdr>
                                                    <w:top w:val="none" w:sz="0" w:space="0" w:color="auto"/>
                                                    <w:left w:val="none" w:sz="0" w:space="0" w:color="auto"/>
                                                    <w:bottom w:val="none" w:sz="0" w:space="0" w:color="auto"/>
                                                    <w:right w:val="none" w:sz="0" w:space="0" w:color="auto"/>
                                                  </w:divBdr>
                                                  <w:divsChild>
                                                    <w:div w:id="1305889344">
                                                      <w:marLeft w:val="0"/>
                                                      <w:marRight w:val="0"/>
                                                      <w:marTop w:val="0"/>
                                                      <w:marBottom w:val="0"/>
                                                      <w:divBdr>
                                                        <w:top w:val="none" w:sz="0" w:space="0" w:color="auto"/>
                                                        <w:left w:val="none" w:sz="0" w:space="0" w:color="auto"/>
                                                        <w:bottom w:val="none" w:sz="0" w:space="0" w:color="auto"/>
                                                        <w:right w:val="none" w:sz="0" w:space="0" w:color="auto"/>
                                                      </w:divBdr>
                                                      <w:divsChild>
                                                        <w:div w:id="1305889299">
                                                          <w:marLeft w:val="0"/>
                                                          <w:marRight w:val="0"/>
                                                          <w:marTop w:val="0"/>
                                                          <w:marBottom w:val="0"/>
                                                          <w:divBdr>
                                                            <w:top w:val="none" w:sz="0" w:space="0" w:color="auto"/>
                                                            <w:left w:val="none" w:sz="0" w:space="0" w:color="auto"/>
                                                            <w:bottom w:val="none" w:sz="0" w:space="0" w:color="auto"/>
                                                            <w:right w:val="none" w:sz="0" w:space="0" w:color="auto"/>
                                                          </w:divBdr>
                                                          <w:divsChild>
                                                            <w:div w:id="1305889389">
                                                              <w:marLeft w:val="0"/>
                                                              <w:marRight w:val="0"/>
                                                              <w:marTop w:val="0"/>
                                                              <w:marBottom w:val="0"/>
                                                              <w:divBdr>
                                                                <w:top w:val="none" w:sz="0" w:space="0" w:color="auto"/>
                                                                <w:left w:val="none" w:sz="0" w:space="0" w:color="auto"/>
                                                                <w:bottom w:val="none" w:sz="0" w:space="0" w:color="auto"/>
                                                                <w:right w:val="none" w:sz="0" w:space="0" w:color="auto"/>
                                                              </w:divBdr>
                                                              <w:divsChild>
                                                                <w:div w:id="1305889279">
                                                                  <w:marLeft w:val="0"/>
                                                                  <w:marRight w:val="0"/>
                                                                  <w:marTop w:val="0"/>
                                                                  <w:marBottom w:val="0"/>
                                                                  <w:divBdr>
                                                                    <w:top w:val="none" w:sz="0" w:space="0" w:color="auto"/>
                                                                    <w:left w:val="none" w:sz="0" w:space="0" w:color="auto"/>
                                                                    <w:bottom w:val="none" w:sz="0" w:space="0" w:color="auto"/>
                                                                    <w:right w:val="none" w:sz="0" w:space="0" w:color="auto"/>
                                                                  </w:divBdr>
                                                                  <w:divsChild>
                                                                    <w:div w:id="1305889302">
                                                                      <w:marLeft w:val="505"/>
                                                                      <w:marRight w:val="0"/>
                                                                      <w:marTop w:val="0"/>
                                                                      <w:marBottom w:val="0"/>
                                                                      <w:divBdr>
                                                                        <w:top w:val="none" w:sz="0" w:space="0" w:color="auto"/>
                                                                        <w:left w:val="none" w:sz="0" w:space="0" w:color="auto"/>
                                                                        <w:bottom w:val="none" w:sz="0" w:space="0" w:color="auto"/>
                                                                        <w:right w:val="none" w:sz="0" w:space="0" w:color="auto"/>
                                                                      </w:divBdr>
                                                                      <w:divsChild>
                                                                        <w:div w:id="1305889341">
                                                                          <w:marLeft w:val="0"/>
                                                                          <w:marRight w:val="0"/>
                                                                          <w:marTop w:val="0"/>
                                                                          <w:marBottom w:val="0"/>
                                                                          <w:divBdr>
                                                                            <w:top w:val="none" w:sz="0" w:space="0" w:color="auto"/>
                                                                            <w:left w:val="none" w:sz="0" w:space="0" w:color="auto"/>
                                                                            <w:bottom w:val="none" w:sz="0" w:space="0" w:color="auto"/>
                                                                            <w:right w:val="none" w:sz="0" w:space="0" w:color="auto"/>
                                                                          </w:divBdr>
                                                                          <w:divsChild>
                                                                            <w:div w:id="1305889271">
                                                                              <w:marLeft w:val="0"/>
                                                                              <w:marRight w:val="0"/>
                                                                              <w:marTop w:val="0"/>
                                                                              <w:marBottom w:val="0"/>
                                                                              <w:divBdr>
                                                                                <w:top w:val="none" w:sz="0" w:space="0" w:color="auto"/>
                                                                                <w:left w:val="none" w:sz="0" w:space="0" w:color="auto"/>
                                                                                <w:bottom w:val="none" w:sz="0" w:space="0" w:color="auto"/>
                                                                                <w:right w:val="none" w:sz="0" w:space="0" w:color="auto"/>
                                                                              </w:divBdr>
                                                                              <w:divsChild>
                                                                                <w:div w:id="1305889329">
                                                                                  <w:marLeft w:val="0"/>
                                                                                  <w:marRight w:val="0"/>
                                                                                  <w:marTop w:val="75"/>
                                                                                  <w:marBottom w:val="0"/>
                                                                                  <w:divBdr>
                                                                                    <w:top w:val="none" w:sz="0" w:space="0" w:color="auto"/>
                                                                                    <w:left w:val="none" w:sz="0" w:space="0" w:color="auto"/>
                                                                                    <w:bottom w:val="none" w:sz="0" w:space="0" w:color="auto"/>
                                                                                    <w:right w:val="none" w:sz="0" w:space="0" w:color="auto"/>
                                                                                  </w:divBdr>
                                                                                  <w:divsChild>
                                                                                    <w:div w:id="1305889386">
                                                                                      <w:marLeft w:val="0"/>
                                                                                      <w:marRight w:val="0"/>
                                                                                      <w:marTop w:val="0"/>
                                                                                      <w:marBottom w:val="0"/>
                                                                                      <w:divBdr>
                                                                                        <w:top w:val="none" w:sz="0" w:space="0" w:color="auto"/>
                                                                                        <w:left w:val="none" w:sz="0" w:space="0" w:color="auto"/>
                                                                                        <w:bottom w:val="none" w:sz="0" w:space="0" w:color="auto"/>
                                                                                        <w:right w:val="none" w:sz="0" w:space="0" w:color="auto"/>
                                                                                      </w:divBdr>
                                                                                      <w:divsChild>
                                                                                        <w:div w:id="1305889323">
                                                                                          <w:marLeft w:val="0"/>
                                                                                          <w:marRight w:val="0"/>
                                                                                          <w:marTop w:val="0"/>
                                                                                          <w:marBottom w:val="0"/>
                                                                                          <w:divBdr>
                                                                                            <w:top w:val="none" w:sz="0" w:space="0" w:color="auto"/>
                                                                                            <w:left w:val="none" w:sz="0" w:space="0" w:color="auto"/>
                                                                                            <w:bottom w:val="none" w:sz="0" w:space="0" w:color="auto"/>
                                                                                            <w:right w:val="none" w:sz="0" w:space="0" w:color="auto"/>
                                                                                          </w:divBdr>
                                                                                          <w:divsChild>
                                                                                            <w:div w:id="1305889407">
                                                                                              <w:marLeft w:val="0"/>
                                                                                              <w:marRight w:val="0"/>
                                                                                              <w:marTop w:val="0"/>
                                                                                              <w:marBottom w:val="0"/>
                                                                                              <w:divBdr>
                                                                                                <w:top w:val="none" w:sz="0" w:space="0" w:color="auto"/>
                                                                                                <w:left w:val="none" w:sz="0" w:space="0" w:color="auto"/>
                                                                                                <w:bottom w:val="none" w:sz="0" w:space="0" w:color="auto"/>
                                                                                                <w:right w:val="none" w:sz="0" w:space="0" w:color="auto"/>
                                                                                              </w:divBdr>
                                                                                              <w:divsChild>
                                                                                                <w:div w:id="1305889390">
                                                                                                  <w:marLeft w:val="0"/>
                                                                                                  <w:marRight w:val="0"/>
                                                                                                  <w:marTop w:val="0"/>
                                                                                                  <w:marBottom w:val="0"/>
                                                                                                  <w:divBdr>
                                                                                                    <w:top w:val="none" w:sz="0" w:space="0" w:color="auto"/>
                                                                                                    <w:left w:val="none" w:sz="0" w:space="0" w:color="auto"/>
                                                                                                    <w:bottom w:val="none" w:sz="0" w:space="0" w:color="auto"/>
                                                                                                    <w:right w:val="none" w:sz="0" w:space="0" w:color="auto"/>
                                                                                                  </w:divBdr>
                                                                                                  <w:divsChild>
                                                                                                    <w:div w:id="1305889275">
                                                                                                      <w:marLeft w:val="0"/>
                                                                                                      <w:marRight w:val="0"/>
                                                                                                      <w:marTop w:val="0"/>
                                                                                                      <w:marBottom w:val="0"/>
                                                                                                      <w:divBdr>
                                                                                                        <w:top w:val="none" w:sz="0" w:space="0" w:color="auto"/>
                                                                                                        <w:left w:val="none" w:sz="0" w:space="0" w:color="auto"/>
                                                                                                        <w:bottom w:val="none" w:sz="0" w:space="0" w:color="auto"/>
                                                                                                        <w:right w:val="none" w:sz="0" w:space="0" w:color="auto"/>
                                                                                                      </w:divBdr>
                                                                                                      <w:divsChild>
                                                                                                        <w:div w:id="1305889360">
                                                                                                          <w:marLeft w:val="0"/>
                                                                                                          <w:marRight w:val="0"/>
                                                                                                          <w:marTop w:val="0"/>
                                                                                                          <w:marBottom w:val="0"/>
                                                                                                          <w:divBdr>
                                                                                                            <w:top w:val="none" w:sz="0" w:space="0" w:color="auto"/>
                                                                                                            <w:left w:val="none" w:sz="0" w:space="0" w:color="auto"/>
                                                                                                            <w:bottom w:val="none" w:sz="0" w:space="0" w:color="auto"/>
                                                                                                            <w:right w:val="none" w:sz="0" w:space="0" w:color="auto"/>
                                                                                                          </w:divBdr>
                                                                                                          <w:divsChild>
                                                                                                            <w:div w:id="1305889296">
                                                                                                              <w:marLeft w:val="0"/>
                                                                                                              <w:marRight w:val="0"/>
                                                                                                              <w:marTop w:val="0"/>
                                                                                                              <w:marBottom w:val="0"/>
                                                                                                              <w:divBdr>
                                                                                                                <w:top w:val="none" w:sz="0" w:space="0" w:color="auto"/>
                                                                                                                <w:left w:val="none" w:sz="0" w:space="0" w:color="auto"/>
                                                                                                                <w:bottom w:val="none" w:sz="0" w:space="0" w:color="auto"/>
                                                                                                                <w:right w:val="none" w:sz="0" w:space="0" w:color="auto"/>
                                                                                                              </w:divBdr>
                                                                                                              <w:divsChild>
                                                                                                                <w:div w:id="1305889298">
                                                                                                                  <w:marLeft w:val="0"/>
                                                                                                                  <w:marRight w:val="0"/>
                                                                                                                  <w:marTop w:val="0"/>
                                                                                                                  <w:marBottom w:val="0"/>
                                                                                                                  <w:divBdr>
                                                                                                                    <w:top w:val="none" w:sz="0" w:space="0" w:color="auto"/>
                                                                                                                    <w:left w:val="none" w:sz="0" w:space="0" w:color="auto"/>
                                                                                                                    <w:bottom w:val="none" w:sz="0" w:space="0" w:color="auto"/>
                                                                                                                    <w:right w:val="none" w:sz="0" w:space="0" w:color="auto"/>
                                                                                                                  </w:divBdr>
                                                                                                                  <w:divsChild>
                                                                                                                    <w:div w:id="1305889315">
                                                                                                                      <w:marLeft w:val="0"/>
                                                                                                                      <w:marRight w:val="0"/>
                                                                                                                      <w:marTop w:val="0"/>
                                                                                                                      <w:marBottom w:val="0"/>
                                                                                                                      <w:divBdr>
                                                                                                                        <w:top w:val="none" w:sz="0" w:space="0" w:color="auto"/>
                                                                                                                        <w:left w:val="none" w:sz="0" w:space="0" w:color="auto"/>
                                                                                                                        <w:bottom w:val="none" w:sz="0" w:space="0" w:color="auto"/>
                                                                                                                        <w:right w:val="none" w:sz="0" w:space="0" w:color="auto"/>
                                                                                                                      </w:divBdr>
                                                                                                                    </w:div>
                                                                                                                    <w:div w:id="13058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889347">
      <w:marLeft w:val="0"/>
      <w:marRight w:val="0"/>
      <w:marTop w:val="0"/>
      <w:marBottom w:val="0"/>
      <w:divBdr>
        <w:top w:val="none" w:sz="0" w:space="0" w:color="auto"/>
        <w:left w:val="none" w:sz="0" w:space="0" w:color="auto"/>
        <w:bottom w:val="none" w:sz="0" w:space="0" w:color="auto"/>
        <w:right w:val="none" w:sz="0" w:space="0" w:color="auto"/>
      </w:divBdr>
    </w:div>
    <w:div w:id="1305889348">
      <w:marLeft w:val="0"/>
      <w:marRight w:val="0"/>
      <w:marTop w:val="0"/>
      <w:marBottom w:val="0"/>
      <w:divBdr>
        <w:top w:val="none" w:sz="0" w:space="0" w:color="auto"/>
        <w:left w:val="none" w:sz="0" w:space="0" w:color="auto"/>
        <w:bottom w:val="none" w:sz="0" w:space="0" w:color="auto"/>
        <w:right w:val="none" w:sz="0" w:space="0" w:color="auto"/>
      </w:divBdr>
    </w:div>
    <w:div w:id="1305889349">
      <w:marLeft w:val="0"/>
      <w:marRight w:val="0"/>
      <w:marTop w:val="0"/>
      <w:marBottom w:val="0"/>
      <w:divBdr>
        <w:top w:val="none" w:sz="0" w:space="0" w:color="auto"/>
        <w:left w:val="none" w:sz="0" w:space="0" w:color="auto"/>
        <w:bottom w:val="none" w:sz="0" w:space="0" w:color="auto"/>
        <w:right w:val="none" w:sz="0" w:space="0" w:color="auto"/>
      </w:divBdr>
    </w:div>
    <w:div w:id="1305889352">
      <w:marLeft w:val="0"/>
      <w:marRight w:val="0"/>
      <w:marTop w:val="0"/>
      <w:marBottom w:val="0"/>
      <w:divBdr>
        <w:top w:val="none" w:sz="0" w:space="0" w:color="auto"/>
        <w:left w:val="none" w:sz="0" w:space="0" w:color="auto"/>
        <w:bottom w:val="none" w:sz="0" w:space="0" w:color="auto"/>
        <w:right w:val="none" w:sz="0" w:space="0" w:color="auto"/>
      </w:divBdr>
    </w:div>
    <w:div w:id="1305889353">
      <w:marLeft w:val="0"/>
      <w:marRight w:val="0"/>
      <w:marTop w:val="0"/>
      <w:marBottom w:val="0"/>
      <w:divBdr>
        <w:top w:val="none" w:sz="0" w:space="0" w:color="auto"/>
        <w:left w:val="none" w:sz="0" w:space="0" w:color="auto"/>
        <w:bottom w:val="none" w:sz="0" w:space="0" w:color="auto"/>
        <w:right w:val="none" w:sz="0" w:space="0" w:color="auto"/>
      </w:divBdr>
      <w:divsChild>
        <w:div w:id="1305889396">
          <w:marLeft w:val="0"/>
          <w:marRight w:val="0"/>
          <w:marTop w:val="0"/>
          <w:marBottom w:val="0"/>
          <w:divBdr>
            <w:top w:val="none" w:sz="0" w:space="0" w:color="auto"/>
            <w:left w:val="none" w:sz="0" w:space="0" w:color="auto"/>
            <w:bottom w:val="none" w:sz="0" w:space="0" w:color="auto"/>
            <w:right w:val="none" w:sz="0" w:space="0" w:color="auto"/>
          </w:divBdr>
          <w:divsChild>
            <w:div w:id="1305889301">
              <w:marLeft w:val="0"/>
              <w:marRight w:val="0"/>
              <w:marTop w:val="0"/>
              <w:marBottom w:val="0"/>
              <w:divBdr>
                <w:top w:val="none" w:sz="0" w:space="0" w:color="auto"/>
                <w:left w:val="none" w:sz="0" w:space="0" w:color="auto"/>
                <w:bottom w:val="none" w:sz="0" w:space="0" w:color="auto"/>
                <w:right w:val="none" w:sz="0" w:space="0" w:color="auto"/>
              </w:divBdr>
              <w:divsChild>
                <w:div w:id="1305889359">
                  <w:marLeft w:val="0"/>
                  <w:marRight w:val="0"/>
                  <w:marTop w:val="100"/>
                  <w:marBottom w:val="100"/>
                  <w:divBdr>
                    <w:top w:val="none" w:sz="0" w:space="0" w:color="auto"/>
                    <w:left w:val="none" w:sz="0" w:space="0" w:color="auto"/>
                    <w:bottom w:val="none" w:sz="0" w:space="0" w:color="auto"/>
                    <w:right w:val="none" w:sz="0" w:space="0" w:color="auto"/>
                  </w:divBdr>
                  <w:divsChild>
                    <w:div w:id="1305889338">
                      <w:marLeft w:val="0"/>
                      <w:marRight w:val="0"/>
                      <w:marTop w:val="0"/>
                      <w:marBottom w:val="0"/>
                      <w:divBdr>
                        <w:top w:val="none" w:sz="0" w:space="0" w:color="auto"/>
                        <w:left w:val="none" w:sz="0" w:space="0" w:color="auto"/>
                        <w:bottom w:val="none" w:sz="0" w:space="0" w:color="auto"/>
                        <w:right w:val="none" w:sz="0" w:space="0" w:color="auto"/>
                      </w:divBdr>
                      <w:divsChild>
                        <w:div w:id="1305889385">
                          <w:marLeft w:val="0"/>
                          <w:marRight w:val="0"/>
                          <w:marTop w:val="0"/>
                          <w:marBottom w:val="0"/>
                          <w:divBdr>
                            <w:top w:val="none" w:sz="0" w:space="0" w:color="auto"/>
                            <w:left w:val="none" w:sz="0" w:space="0" w:color="auto"/>
                            <w:bottom w:val="none" w:sz="0" w:space="0" w:color="auto"/>
                            <w:right w:val="none" w:sz="0" w:space="0" w:color="auto"/>
                          </w:divBdr>
                          <w:divsChild>
                            <w:div w:id="1305889404">
                              <w:marLeft w:val="0"/>
                              <w:marRight w:val="0"/>
                              <w:marTop w:val="0"/>
                              <w:marBottom w:val="0"/>
                              <w:divBdr>
                                <w:top w:val="none" w:sz="0" w:space="0" w:color="auto"/>
                                <w:left w:val="none" w:sz="0" w:space="0" w:color="auto"/>
                                <w:bottom w:val="none" w:sz="0" w:space="0" w:color="auto"/>
                                <w:right w:val="none" w:sz="0" w:space="0" w:color="auto"/>
                              </w:divBdr>
                              <w:divsChild>
                                <w:div w:id="1305889342">
                                  <w:marLeft w:val="0"/>
                                  <w:marRight w:val="0"/>
                                  <w:marTop w:val="0"/>
                                  <w:marBottom w:val="0"/>
                                  <w:divBdr>
                                    <w:top w:val="none" w:sz="0" w:space="0" w:color="auto"/>
                                    <w:left w:val="none" w:sz="0" w:space="0" w:color="auto"/>
                                    <w:bottom w:val="none" w:sz="0" w:space="0" w:color="auto"/>
                                    <w:right w:val="none" w:sz="0" w:space="0" w:color="auto"/>
                                  </w:divBdr>
                                  <w:divsChild>
                                    <w:div w:id="1305889307">
                                      <w:marLeft w:val="0"/>
                                      <w:marRight w:val="0"/>
                                      <w:marTop w:val="0"/>
                                      <w:marBottom w:val="0"/>
                                      <w:divBdr>
                                        <w:top w:val="none" w:sz="0" w:space="0" w:color="auto"/>
                                        <w:left w:val="none" w:sz="0" w:space="0" w:color="auto"/>
                                        <w:bottom w:val="none" w:sz="0" w:space="0" w:color="auto"/>
                                        <w:right w:val="none" w:sz="0" w:space="0" w:color="auto"/>
                                      </w:divBdr>
                                      <w:divsChild>
                                        <w:div w:id="1305889290">
                                          <w:marLeft w:val="0"/>
                                          <w:marRight w:val="0"/>
                                          <w:marTop w:val="0"/>
                                          <w:marBottom w:val="0"/>
                                          <w:divBdr>
                                            <w:top w:val="none" w:sz="0" w:space="0" w:color="auto"/>
                                            <w:left w:val="none" w:sz="0" w:space="0" w:color="auto"/>
                                            <w:bottom w:val="none" w:sz="0" w:space="0" w:color="auto"/>
                                            <w:right w:val="none" w:sz="0" w:space="0" w:color="auto"/>
                                          </w:divBdr>
                                          <w:divsChild>
                                            <w:div w:id="1305889281">
                                              <w:marLeft w:val="0"/>
                                              <w:marRight w:val="0"/>
                                              <w:marTop w:val="0"/>
                                              <w:marBottom w:val="0"/>
                                              <w:divBdr>
                                                <w:top w:val="none" w:sz="0" w:space="0" w:color="auto"/>
                                                <w:left w:val="none" w:sz="0" w:space="0" w:color="auto"/>
                                                <w:bottom w:val="none" w:sz="0" w:space="0" w:color="auto"/>
                                                <w:right w:val="none" w:sz="0" w:space="0" w:color="auto"/>
                                              </w:divBdr>
                                              <w:divsChild>
                                                <w:div w:id="1305889374">
                                                  <w:marLeft w:val="0"/>
                                                  <w:marRight w:val="300"/>
                                                  <w:marTop w:val="0"/>
                                                  <w:marBottom w:val="0"/>
                                                  <w:divBdr>
                                                    <w:top w:val="none" w:sz="0" w:space="0" w:color="auto"/>
                                                    <w:left w:val="none" w:sz="0" w:space="0" w:color="auto"/>
                                                    <w:bottom w:val="none" w:sz="0" w:space="0" w:color="auto"/>
                                                    <w:right w:val="none" w:sz="0" w:space="0" w:color="auto"/>
                                                  </w:divBdr>
                                                  <w:divsChild>
                                                    <w:div w:id="1305889278">
                                                      <w:marLeft w:val="0"/>
                                                      <w:marRight w:val="0"/>
                                                      <w:marTop w:val="0"/>
                                                      <w:marBottom w:val="0"/>
                                                      <w:divBdr>
                                                        <w:top w:val="none" w:sz="0" w:space="0" w:color="auto"/>
                                                        <w:left w:val="none" w:sz="0" w:space="0" w:color="auto"/>
                                                        <w:bottom w:val="none" w:sz="0" w:space="0" w:color="auto"/>
                                                        <w:right w:val="none" w:sz="0" w:space="0" w:color="auto"/>
                                                      </w:divBdr>
                                                      <w:divsChild>
                                                        <w:div w:id="1305889355">
                                                          <w:marLeft w:val="0"/>
                                                          <w:marRight w:val="0"/>
                                                          <w:marTop w:val="0"/>
                                                          <w:marBottom w:val="300"/>
                                                          <w:divBdr>
                                                            <w:top w:val="single" w:sz="6" w:space="0" w:color="CCCCCC"/>
                                                            <w:left w:val="none" w:sz="0" w:space="0" w:color="auto"/>
                                                            <w:bottom w:val="none" w:sz="0" w:space="0" w:color="auto"/>
                                                            <w:right w:val="none" w:sz="0" w:space="0" w:color="auto"/>
                                                          </w:divBdr>
                                                          <w:divsChild>
                                                            <w:div w:id="1305889291">
                                                              <w:marLeft w:val="0"/>
                                                              <w:marRight w:val="0"/>
                                                              <w:marTop w:val="0"/>
                                                              <w:marBottom w:val="0"/>
                                                              <w:divBdr>
                                                                <w:top w:val="none" w:sz="0" w:space="0" w:color="auto"/>
                                                                <w:left w:val="none" w:sz="0" w:space="0" w:color="auto"/>
                                                                <w:bottom w:val="none" w:sz="0" w:space="0" w:color="auto"/>
                                                                <w:right w:val="none" w:sz="0" w:space="0" w:color="auto"/>
                                                              </w:divBdr>
                                                              <w:divsChild>
                                                                <w:div w:id="1305889365">
                                                                  <w:marLeft w:val="0"/>
                                                                  <w:marRight w:val="0"/>
                                                                  <w:marTop w:val="0"/>
                                                                  <w:marBottom w:val="0"/>
                                                                  <w:divBdr>
                                                                    <w:top w:val="none" w:sz="0" w:space="0" w:color="auto"/>
                                                                    <w:left w:val="none" w:sz="0" w:space="0" w:color="auto"/>
                                                                    <w:bottom w:val="none" w:sz="0" w:space="0" w:color="auto"/>
                                                                    <w:right w:val="none" w:sz="0" w:space="0" w:color="auto"/>
                                                                  </w:divBdr>
                                                                  <w:divsChild>
                                                                    <w:div w:id="1305889350">
                                                                      <w:marLeft w:val="0"/>
                                                                      <w:marRight w:val="0"/>
                                                                      <w:marTop w:val="0"/>
                                                                      <w:marBottom w:val="0"/>
                                                                      <w:divBdr>
                                                                        <w:top w:val="none" w:sz="0" w:space="0" w:color="auto"/>
                                                                        <w:left w:val="none" w:sz="0" w:space="0" w:color="auto"/>
                                                                        <w:bottom w:val="none" w:sz="0" w:space="0" w:color="auto"/>
                                                                        <w:right w:val="none" w:sz="0" w:space="0" w:color="auto"/>
                                                                      </w:divBdr>
                                                                      <w:divsChild>
                                                                        <w:div w:id="13058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889354">
      <w:marLeft w:val="0"/>
      <w:marRight w:val="0"/>
      <w:marTop w:val="0"/>
      <w:marBottom w:val="0"/>
      <w:divBdr>
        <w:top w:val="none" w:sz="0" w:space="0" w:color="auto"/>
        <w:left w:val="none" w:sz="0" w:space="0" w:color="auto"/>
        <w:bottom w:val="none" w:sz="0" w:space="0" w:color="auto"/>
        <w:right w:val="none" w:sz="0" w:space="0" w:color="auto"/>
      </w:divBdr>
    </w:div>
    <w:div w:id="1305889356">
      <w:marLeft w:val="0"/>
      <w:marRight w:val="0"/>
      <w:marTop w:val="0"/>
      <w:marBottom w:val="0"/>
      <w:divBdr>
        <w:top w:val="none" w:sz="0" w:space="0" w:color="auto"/>
        <w:left w:val="none" w:sz="0" w:space="0" w:color="auto"/>
        <w:bottom w:val="none" w:sz="0" w:space="0" w:color="auto"/>
        <w:right w:val="none" w:sz="0" w:space="0" w:color="auto"/>
      </w:divBdr>
    </w:div>
    <w:div w:id="1305889357">
      <w:marLeft w:val="0"/>
      <w:marRight w:val="0"/>
      <w:marTop w:val="0"/>
      <w:marBottom w:val="0"/>
      <w:divBdr>
        <w:top w:val="none" w:sz="0" w:space="0" w:color="auto"/>
        <w:left w:val="none" w:sz="0" w:space="0" w:color="auto"/>
        <w:bottom w:val="none" w:sz="0" w:space="0" w:color="auto"/>
        <w:right w:val="none" w:sz="0" w:space="0" w:color="auto"/>
      </w:divBdr>
    </w:div>
    <w:div w:id="1305889358">
      <w:marLeft w:val="0"/>
      <w:marRight w:val="0"/>
      <w:marTop w:val="0"/>
      <w:marBottom w:val="0"/>
      <w:divBdr>
        <w:top w:val="none" w:sz="0" w:space="0" w:color="auto"/>
        <w:left w:val="none" w:sz="0" w:space="0" w:color="auto"/>
        <w:bottom w:val="none" w:sz="0" w:space="0" w:color="auto"/>
        <w:right w:val="none" w:sz="0" w:space="0" w:color="auto"/>
      </w:divBdr>
    </w:div>
    <w:div w:id="1305889361">
      <w:marLeft w:val="0"/>
      <w:marRight w:val="0"/>
      <w:marTop w:val="0"/>
      <w:marBottom w:val="0"/>
      <w:divBdr>
        <w:top w:val="none" w:sz="0" w:space="0" w:color="auto"/>
        <w:left w:val="none" w:sz="0" w:space="0" w:color="auto"/>
        <w:bottom w:val="none" w:sz="0" w:space="0" w:color="auto"/>
        <w:right w:val="none" w:sz="0" w:space="0" w:color="auto"/>
      </w:divBdr>
    </w:div>
    <w:div w:id="1305889362">
      <w:marLeft w:val="0"/>
      <w:marRight w:val="0"/>
      <w:marTop w:val="0"/>
      <w:marBottom w:val="0"/>
      <w:divBdr>
        <w:top w:val="none" w:sz="0" w:space="0" w:color="auto"/>
        <w:left w:val="none" w:sz="0" w:space="0" w:color="auto"/>
        <w:bottom w:val="none" w:sz="0" w:space="0" w:color="auto"/>
        <w:right w:val="none" w:sz="0" w:space="0" w:color="auto"/>
      </w:divBdr>
    </w:div>
    <w:div w:id="1305889363">
      <w:marLeft w:val="0"/>
      <w:marRight w:val="0"/>
      <w:marTop w:val="0"/>
      <w:marBottom w:val="0"/>
      <w:divBdr>
        <w:top w:val="none" w:sz="0" w:space="0" w:color="auto"/>
        <w:left w:val="none" w:sz="0" w:space="0" w:color="auto"/>
        <w:bottom w:val="none" w:sz="0" w:space="0" w:color="auto"/>
        <w:right w:val="none" w:sz="0" w:space="0" w:color="auto"/>
      </w:divBdr>
    </w:div>
    <w:div w:id="1305889364">
      <w:marLeft w:val="0"/>
      <w:marRight w:val="0"/>
      <w:marTop w:val="0"/>
      <w:marBottom w:val="0"/>
      <w:divBdr>
        <w:top w:val="none" w:sz="0" w:space="0" w:color="auto"/>
        <w:left w:val="none" w:sz="0" w:space="0" w:color="auto"/>
        <w:bottom w:val="none" w:sz="0" w:space="0" w:color="auto"/>
        <w:right w:val="none" w:sz="0" w:space="0" w:color="auto"/>
      </w:divBdr>
    </w:div>
    <w:div w:id="1305889366">
      <w:marLeft w:val="0"/>
      <w:marRight w:val="0"/>
      <w:marTop w:val="0"/>
      <w:marBottom w:val="0"/>
      <w:divBdr>
        <w:top w:val="none" w:sz="0" w:space="0" w:color="auto"/>
        <w:left w:val="none" w:sz="0" w:space="0" w:color="auto"/>
        <w:bottom w:val="none" w:sz="0" w:space="0" w:color="auto"/>
        <w:right w:val="none" w:sz="0" w:space="0" w:color="auto"/>
      </w:divBdr>
    </w:div>
    <w:div w:id="1305889367">
      <w:marLeft w:val="0"/>
      <w:marRight w:val="0"/>
      <w:marTop w:val="0"/>
      <w:marBottom w:val="0"/>
      <w:divBdr>
        <w:top w:val="none" w:sz="0" w:space="0" w:color="auto"/>
        <w:left w:val="none" w:sz="0" w:space="0" w:color="auto"/>
        <w:bottom w:val="none" w:sz="0" w:space="0" w:color="auto"/>
        <w:right w:val="none" w:sz="0" w:space="0" w:color="auto"/>
      </w:divBdr>
    </w:div>
    <w:div w:id="1305889368">
      <w:marLeft w:val="0"/>
      <w:marRight w:val="0"/>
      <w:marTop w:val="0"/>
      <w:marBottom w:val="0"/>
      <w:divBdr>
        <w:top w:val="none" w:sz="0" w:space="0" w:color="auto"/>
        <w:left w:val="none" w:sz="0" w:space="0" w:color="auto"/>
        <w:bottom w:val="none" w:sz="0" w:space="0" w:color="auto"/>
        <w:right w:val="none" w:sz="0" w:space="0" w:color="auto"/>
      </w:divBdr>
    </w:div>
    <w:div w:id="1305889369">
      <w:marLeft w:val="0"/>
      <w:marRight w:val="0"/>
      <w:marTop w:val="0"/>
      <w:marBottom w:val="0"/>
      <w:divBdr>
        <w:top w:val="none" w:sz="0" w:space="0" w:color="auto"/>
        <w:left w:val="none" w:sz="0" w:space="0" w:color="auto"/>
        <w:bottom w:val="none" w:sz="0" w:space="0" w:color="auto"/>
        <w:right w:val="none" w:sz="0" w:space="0" w:color="auto"/>
      </w:divBdr>
    </w:div>
    <w:div w:id="1305889371">
      <w:marLeft w:val="0"/>
      <w:marRight w:val="0"/>
      <w:marTop w:val="0"/>
      <w:marBottom w:val="0"/>
      <w:divBdr>
        <w:top w:val="none" w:sz="0" w:space="0" w:color="auto"/>
        <w:left w:val="none" w:sz="0" w:space="0" w:color="auto"/>
        <w:bottom w:val="none" w:sz="0" w:space="0" w:color="auto"/>
        <w:right w:val="none" w:sz="0" w:space="0" w:color="auto"/>
      </w:divBdr>
    </w:div>
    <w:div w:id="1305889372">
      <w:marLeft w:val="0"/>
      <w:marRight w:val="0"/>
      <w:marTop w:val="0"/>
      <w:marBottom w:val="0"/>
      <w:divBdr>
        <w:top w:val="none" w:sz="0" w:space="0" w:color="auto"/>
        <w:left w:val="none" w:sz="0" w:space="0" w:color="auto"/>
        <w:bottom w:val="none" w:sz="0" w:space="0" w:color="auto"/>
        <w:right w:val="none" w:sz="0" w:space="0" w:color="auto"/>
      </w:divBdr>
    </w:div>
    <w:div w:id="1305889375">
      <w:marLeft w:val="0"/>
      <w:marRight w:val="0"/>
      <w:marTop w:val="0"/>
      <w:marBottom w:val="0"/>
      <w:divBdr>
        <w:top w:val="none" w:sz="0" w:space="0" w:color="auto"/>
        <w:left w:val="none" w:sz="0" w:space="0" w:color="auto"/>
        <w:bottom w:val="none" w:sz="0" w:space="0" w:color="auto"/>
        <w:right w:val="none" w:sz="0" w:space="0" w:color="auto"/>
      </w:divBdr>
    </w:div>
    <w:div w:id="1305889376">
      <w:marLeft w:val="0"/>
      <w:marRight w:val="0"/>
      <w:marTop w:val="0"/>
      <w:marBottom w:val="0"/>
      <w:divBdr>
        <w:top w:val="none" w:sz="0" w:space="0" w:color="auto"/>
        <w:left w:val="none" w:sz="0" w:space="0" w:color="auto"/>
        <w:bottom w:val="none" w:sz="0" w:space="0" w:color="auto"/>
        <w:right w:val="none" w:sz="0" w:space="0" w:color="auto"/>
      </w:divBdr>
    </w:div>
    <w:div w:id="1305889378">
      <w:marLeft w:val="0"/>
      <w:marRight w:val="0"/>
      <w:marTop w:val="0"/>
      <w:marBottom w:val="0"/>
      <w:divBdr>
        <w:top w:val="none" w:sz="0" w:space="0" w:color="auto"/>
        <w:left w:val="none" w:sz="0" w:space="0" w:color="auto"/>
        <w:bottom w:val="none" w:sz="0" w:space="0" w:color="auto"/>
        <w:right w:val="none" w:sz="0" w:space="0" w:color="auto"/>
      </w:divBdr>
    </w:div>
    <w:div w:id="1305889381">
      <w:marLeft w:val="0"/>
      <w:marRight w:val="0"/>
      <w:marTop w:val="0"/>
      <w:marBottom w:val="0"/>
      <w:divBdr>
        <w:top w:val="none" w:sz="0" w:space="0" w:color="auto"/>
        <w:left w:val="none" w:sz="0" w:space="0" w:color="auto"/>
        <w:bottom w:val="none" w:sz="0" w:space="0" w:color="auto"/>
        <w:right w:val="none" w:sz="0" w:space="0" w:color="auto"/>
      </w:divBdr>
    </w:div>
    <w:div w:id="1305889382">
      <w:marLeft w:val="0"/>
      <w:marRight w:val="0"/>
      <w:marTop w:val="0"/>
      <w:marBottom w:val="0"/>
      <w:divBdr>
        <w:top w:val="none" w:sz="0" w:space="0" w:color="auto"/>
        <w:left w:val="none" w:sz="0" w:space="0" w:color="auto"/>
        <w:bottom w:val="none" w:sz="0" w:space="0" w:color="auto"/>
        <w:right w:val="none" w:sz="0" w:space="0" w:color="auto"/>
      </w:divBdr>
    </w:div>
    <w:div w:id="1305889383">
      <w:marLeft w:val="0"/>
      <w:marRight w:val="0"/>
      <w:marTop w:val="0"/>
      <w:marBottom w:val="0"/>
      <w:divBdr>
        <w:top w:val="none" w:sz="0" w:space="0" w:color="auto"/>
        <w:left w:val="none" w:sz="0" w:space="0" w:color="auto"/>
        <w:bottom w:val="none" w:sz="0" w:space="0" w:color="auto"/>
        <w:right w:val="none" w:sz="0" w:space="0" w:color="auto"/>
      </w:divBdr>
    </w:div>
    <w:div w:id="1305889384">
      <w:marLeft w:val="0"/>
      <w:marRight w:val="0"/>
      <w:marTop w:val="0"/>
      <w:marBottom w:val="0"/>
      <w:divBdr>
        <w:top w:val="none" w:sz="0" w:space="0" w:color="auto"/>
        <w:left w:val="none" w:sz="0" w:space="0" w:color="auto"/>
        <w:bottom w:val="none" w:sz="0" w:space="0" w:color="auto"/>
        <w:right w:val="none" w:sz="0" w:space="0" w:color="auto"/>
      </w:divBdr>
    </w:div>
    <w:div w:id="1305889387">
      <w:marLeft w:val="0"/>
      <w:marRight w:val="0"/>
      <w:marTop w:val="0"/>
      <w:marBottom w:val="0"/>
      <w:divBdr>
        <w:top w:val="none" w:sz="0" w:space="0" w:color="auto"/>
        <w:left w:val="none" w:sz="0" w:space="0" w:color="auto"/>
        <w:bottom w:val="none" w:sz="0" w:space="0" w:color="auto"/>
        <w:right w:val="none" w:sz="0" w:space="0" w:color="auto"/>
      </w:divBdr>
    </w:div>
    <w:div w:id="1305889388">
      <w:marLeft w:val="0"/>
      <w:marRight w:val="0"/>
      <w:marTop w:val="0"/>
      <w:marBottom w:val="0"/>
      <w:divBdr>
        <w:top w:val="none" w:sz="0" w:space="0" w:color="auto"/>
        <w:left w:val="none" w:sz="0" w:space="0" w:color="auto"/>
        <w:bottom w:val="none" w:sz="0" w:space="0" w:color="auto"/>
        <w:right w:val="none" w:sz="0" w:space="0" w:color="auto"/>
      </w:divBdr>
    </w:div>
    <w:div w:id="1305889391">
      <w:marLeft w:val="0"/>
      <w:marRight w:val="0"/>
      <w:marTop w:val="0"/>
      <w:marBottom w:val="0"/>
      <w:divBdr>
        <w:top w:val="none" w:sz="0" w:space="0" w:color="auto"/>
        <w:left w:val="none" w:sz="0" w:space="0" w:color="auto"/>
        <w:bottom w:val="none" w:sz="0" w:space="0" w:color="auto"/>
        <w:right w:val="none" w:sz="0" w:space="0" w:color="auto"/>
      </w:divBdr>
    </w:div>
    <w:div w:id="1305889392">
      <w:marLeft w:val="0"/>
      <w:marRight w:val="0"/>
      <w:marTop w:val="0"/>
      <w:marBottom w:val="0"/>
      <w:divBdr>
        <w:top w:val="none" w:sz="0" w:space="0" w:color="auto"/>
        <w:left w:val="none" w:sz="0" w:space="0" w:color="auto"/>
        <w:bottom w:val="none" w:sz="0" w:space="0" w:color="auto"/>
        <w:right w:val="none" w:sz="0" w:space="0" w:color="auto"/>
      </w:divBdr>
    </w:div>
    <w:div w:id="1305889393">
      <w:marLeft w:val="0"/>
      <w:marRight w:val="0"/>
      <w:marTop w:val="0"/>
      <w:marBottom w:val="0"/>
      <w:divBdr>
        <w:top w:val="none" w:sz="0" w:space="0" w:color="auto"/>
        <w:left w:val="none" w:sz="0" w:space="0" w:color="auto"/>
        <w:bottom w:val="none" w:sz="0" w:space="0" w:color="auto"/>
        <w:right w:val="none" w:sz="0" w:space="0" w:color="auto"/>
      </w:divBdr>
    </w:div>
    <w:div w:id="1305889394">
      <w:marLeft w:val="0"/>
      <w:marRight w:val="0"/>
      <w:marTop w:val="0"/>
      <w:marBottom w:val="0"/>
      <w:divBdr>
        <w:top w:val="none" w:sz="0" w:space="0" w:color="auto"/>
        <w:left w:val="none" w:sz="0" w:space="0" w:color="auto"/>
        <w:bottom w:val="none" w:sz="0" w:space="0" w:color="auto"/>
        <w:right w:val="none" w:sz="0" w:space="0" w:color="auto"/>
      </w:divBdr>
    </w:div>
    <w:div w:id="1305889395">
      <w:marLeft w:val="0"/>
      <w:marRight w:val="0"/>
      <w:marTop w:val="0"/>
      <w:marBottom w:val="0"/>
      <w:divBdr>
        <w:top w:val="none" w:sz="0" w:space="0" w:color="auto"/>
        <w:left w:val="none" w:sz="0" w:space="0" w:color="auto"/>
        <w:bottom w:val="none" w:sz="0" w:space="0" w:color="auto"/>
        <w:right w:val="none" w:sz="0" w:space="0" w:color="auto"/>
      </w:divBdr>
    </w:div>
    <w:div w:id="1305889397">
      <w:marLeft w:val="0"/>
      <w:marRight w:val="0"/>
      <w:marTop w:val="0"/>
      <w:marBottom w:val="0"/>
      <w:divBdr>
        <w:top w:val="none" w:sz="0" w:space="0" w:color="auto"/>
        <w:left w:val="none" w:sz="0" w:space="0" w:color="auto"/>
        <w:bottom w:val="none" w:sz="0" w:space="0" w:color="auto"/>
        <w:right w:val="none" w:sz="0" w:space="0" w:color="auto"/>
      </w:divBdr>
    </w:div>
    <w:div w:id="1305889398">
      <w:marLeft w:val="0"/>
      <w:marRight w:val="0"/>
      <w:marTop w:val="0"/>
      <w:marBottom w:val="0"/>
      <w:divBdr>
        <w:top w:val="none" w:sz="0" w:space="0" w:color="auto"/>
        <w:left w:val="none" w:sz="0" w:space="0" w:color="auto"/>
        <w:bottom w:val="none" w:sz="0" w:space="0" w:color="auto"/>
        <w:right w:val="none" w:sz="0" w:space="0" w:color="auto"/>
      </w:divBdr>
    </w:div>
    <w:div w:id="1305889399">
      <w:marLeft w:val="0"/>
      <w:marRight w:val="0"/>
      <w:marTop w:val="0"/>
      <w:marBottom w:val="0"/>
      <w:divBdr>
        <w:top w:val="none" w:sz="0" w:space="0" w:color="auto"/>
        <w:left w:val="none" w:sz="0" w:space="0" w:color="auto"/>
        <w:bottom w:val="none" w:sz="0" w:space="0" w:color="auto"/>
        <w:right w:val="none" w:sz="0" w:space="0" w:color="auto"/>
      </w:divBdr>
    </w:div>
    <w:div w:id="1305889401">
      <w:marLeft w:val="0"/>
      <w:marRight w:val="0"/>
      <w:marTop w:val="0"/>
      <w:marBottom w:val="0"/>
      <w:divBdr>
        <w:top w:val="none" w:sz="0" w:space="0" w:color="auto"/>
        <w:left w:val="none" w:sz="0" w:space="0" w:color="auto"/>
        <w:bottom w:val="none" w:sz="0" w:space="0" w:color="auto"/>
        <w:right w:val="none" w:sz="0" w:space="0" w:color="auto"/>
      </w:divBdr>
    </w:div>
    <w:div w:id="1305889402">
      <w:marLeft w:val="0"/>
      <w:marRight w:val="0"/>
      <w:marTop w:val="0"/>
      <w:marBottom w:val="0"/>
      <w:divBdr>
        <w:top w:val="none" w:sz="0" w:space="0" w:color="auto"/>
        <w:left w:val="none" w:sz="0" w:space="0" w:color="auto"/>
        <w:bottom w:val="none" w:sz="0" w:space="0" w:color="auto"/>
        <w:right w:val="none" w:sz="0" w:space="0" w:color="auto"/>
      </w:divBdr>
    </w:div>
    <w:div w:id="1305889405">
      <w:marLeft w:val="0"/>
      <w:marRight w:val="0"/>
      <w:marTop w:val="0"/>
      <w:marBottom w:val="0"/>
      <w:divBdr>
        <w:top w:val="none" w:sz="0" w:space="0" w:color="auto"/>
        <w:left w:val="none" w:sz="0" w:space="0" w:color="auto"/>
        <w:bottom w:val="none" w:sz="0" w:space="0" w:color="auto"/>
        <w:right w:val="none" w:sz="0" w:space="0" w:color="auto"/>
      </w:divBdr>
    </w:div>
    <w:div w:id="1305889406">
      <w:marLeft w:val="0"/>
      <w:marRight w:val="0"/>
      <w:marTop w:val="0"/>
      <w:marBottom w:val="0"/>
      <w:divBdr>
        <w:top w:val="none" w:sz="0" w:space="0" w:color="auto"/>
        <w:left w:val="none" w:sz="0" w:space="0" w:color="auto"/>
        <w:bottom w:val="none" w:sz="0" w:space="0" w:color="auto"/>
        <w:right w:val="none" w:sz="0" w:space="0" w:color="auto"/>
      </w:divBdr>
    </w:div>
    <w:div w:id="1305889408">
      <w:marLeft w:val="0"/>
      <w:marRight w:val="0"/>
      <w:marTop w:val="0"/>
      <w:marBottom w:val="0"/>
      <w:divBdr>
        <w:top w:val="none" w:sz="0" w:space="0" w:color="auto"/>
        <w:left w:val="none" w:sz="0" w:space="0" w:color="auto"/>
        <w:bottom w:val="none" w:sz="0" w:space="0" w:color="auto"/>
        <w:right w:val="none" w:sz="0" w:space="0" w:color="auto"/>
      </w:divBdr>
    </w:div>
    <w:div w:id="1305889409">
      <w:marLeft w:val="0"/>
      <w:marRight w:val="0"/>
      <w:marTop w:val="0"/>
      <w:marBottom w:val="0"/>
      <w:divBdr>
        <w:top w:val="none" w:sz="0" w:space="0" w:color="auto"/>
        <w:left w:val="none" w:sz="0" w:space="0" w:color="auto"/>
        <w:bottom w:val="none" w:sz="0" w:space="0" w:color="auto"/>
        <w:right w:val="none" w:sz="0" w:space="0" w:color="auto"/>
      </w:divBdr>
    </w:div>
    <w:div w:id="1305889415">
      <w:marLeft w:val="0"/>
      <w:marRight w:val="0"/>
      <w:marTop w:val="0"/>
      <w:marBottom w:val="0"/>
      <w:divBdr>
        <w:top w:val="none" w:sz="0" w:space="0" w:color="auto"/>
        <w:left w:val="none" w:sz="0" w:space="0" w:color="auto"/>
        <w:bottom w:val="none" w:sz="0" w:space="0" w:color="auto"/>
        <w:right w:val="none" w:sz="0" w:space="0" w:color="auto"/>
      </w:divBdr>
      <w:divsChild>
        <w:div w:id="1305889411">
          <w:marLeft w:val="0"/>
          <w:marRight w:val="0"/>
          <w:marTop w:val="0"/>
          <w:marBottom w:val="0"/>
          <w:divBdr>
            <w:top w:val="none" w:sz="0" w:space="0" w:color="auto"/>
            <w:left w:val="none" w:sz="0" w:space="0" w:color="auto"/>
            <w:bottom w:val="none" w:sz="0" w:space="0" w:color="auto"/>
            <w:right w:val="none" w:sz="0" w:space="0" w:color="auto"/>
          </w:divBdr>
        </w:div>
        <w:div w:id="1305889412">
          <w:marLeft w:val="0"/>
          <w:marRight w:val="0"/>
          <w:marTop w:val="0"/>
          <w:marBottom w:val="0"/>
          <w:divBdr>
            <w:top w:val="none" w:sz="0" w:space="0" w:color="auto"/>
            <w:left w:val="none" w:sz="0" w:space="0" w:color="auto"/>
            <w:bottom w:val="none" w:sz="0" w:space="0" w:color="auto"/>
            <w:right w:val="none" w:sz="0" w:space="0" w:color="auto"/>
          </w:divBdr>
        </w:div>
        <w:div w:id="1305889413">
          <w:marLeft w:val="0"/>
          <w:marRight w:val="0"/>
          <w:marTop w:val="0"/>
          <w:marBottom w:val="0"/>
          <w:divBdr>
            <w:top w:val="none" w:sz="0" w:space="0" w:color="auto"/>
            <w:left w:val="none" w:sz="0" w:space="0" w:color="auto"/>
            <w:bottom w:val="none" w:sz="0" w:space="0" w:color="auto"/>
            <w:right w:val="none" w:sz="0" w:space="0" w:color="auto"/>
          </w:divBdr>
        </w:div>
        <w:div w:id="1305889416">
          <w:marLeft w:val="0"/>
          <w:marRight w:val="0"/>
          <w:marTop w:val="0"/>
          <w:marBottom w:val="0"/>
          <w:divBdr>
            <w:top w:val="none" w:sz="0" w:space="0" w:color="auto"/>
            <w:left w:val="none" w:sz="0" w:space="0" w:color="auto"/>
            <w:bottom w:val="none" w:sz="0" w:space="0" w:color="auto"/>
            <w:right w:val="none" w:sz="0" w:space="0" w:color="auto"/>
          </w:divBdr>
        </w:div>
        <w:div w:id="1305889420">
          <w:marLeft w:val="0"/>
          <w:marRight w:val="0"/>
          <w:marTop w:val="0"/>
          <w:marBottom w:val="0"/>
          <w:divBdr>
            <w:top w:val="none" w:sz="0" w:space="0" w:color="auto"/>
            <w:left w:val="none" w:sz="0" w:space="0" w:color="auto"/>
            <w:bottom w:val="none" w:sz="0" w:space="0" w:color="auto"/>
            <w:right w:val="none" w:sz="0" w:space="0" w:color="auto"/>
          </w:divBdr>
        </w:div>
        <w:div w:id="1305889422">
          <w:marLeft w:val="0"/>
          <w:marRight w:val="0"/>
          <w:marTop w:val="0"/>
          <w:marBottom w:val="0"/>
          <w:divBdr>
            <w:top w:val="none" w:sz="0" w:space="0" w:color="auto"/>
            <w:left w:val="none" w:sz="0" w:space="0" w:color="auto"/>
            <w:bottom w:val="none" w:sz="0" w:space="0" w:color="auto"/>
            <w:right w:val="none" w:sz="0" w:space="0" w:color="auto"/>
          </w:divBdr>
        </w:div>
        <w:div w:id="1305889423">
          <w:marLeft w:val="0"/>
          <w:marRight w:val="0"/>
          <w:marTop w:val="0"/>
          <w:marBottom w:val="0"/>
          <w:divBdr>
            <w:top w:val="none" w:sz="0" w:space="0" w:color="auto"/>
            <w:left w:val="none" w:sz="0" w:space="0" w:color="auto"/>
            <w:bottom w:val="none" w:sz="0" w:space="0" w:color="auto"/>
            <w:right w:val="none" w:sz="0" w:space="0" w:color="auto"/>
          </w:divBdr>
        </w:div>
        <w:div w:id="1305889424">
          <w:marLeft w:val="0"/>
          <w:marRight w:val="0"/>
          <w:marTop w:val="0"/>
          <w:marBottom w:val="0"/>
          <w:divBdr>
            <w:top w:val="none" w:sz="0" w:space="0" w:color="auto"/>
            <w:left w:val="none" w:sz="0" w:space="0" w:color="auto"/>
            <w:bottom w:val="none" w:sz="0" w:space="0" w:color="auto"/>
            <w:right w:val="none" w:sz="0" w:space="0" w:color="auto"/>
          </w:divBdr>
        </w:div>
        <w:div w:id="1305889428">
          <w:marLeft w:val="0"/>
          <w:marRight w:val="0"/>
          <w:marTop w:val="0"/>
          <w:marBottom w:val="0"/>
          <w:divBdr>
            <w:top w:val="none" w:sz="0" w:space="0" w:color="auto"/>
            <w:left w:val="none" w:sz="0" w:space="0" w:color="auto"/>
            <w:bottom w:val="none" w:sz="0" w:space="0" w:color="auto"/>
            <w:right w:val="none" w:sz="0" w:space="0" w:color="auto"/>
          </w:divBdr>
        </w:div>
        <w:div w:id="1305889431">
          <w:marLeft w:val="0"/>
          <w:marRight w:val="0"/>
          <w:marTop w:val="0"/>
          <w:marBottom w:val="0"/>
          <w:divBdr>
            <w:top w:val="none" w:sz="0" w:space="0" w:color="auto"/>
            <w:left w:val="none" w:sz="0" w:space="0" w:color="auto"/>
            <w:bottom w:val="none" w:sz="0" w:space="0" w:color="auto"/>
            <w:right w:val="none" w:sz="0" w:space="0" w:color="auto"/>
          </w:divBdr>
        </w:div>
        <w:div w:id="1305889432">
          <w:marLeft w:val="0"/>
          <w:marRight w:val="0"/>
          <w:marTop w:val="0"/>
          <w:marBottom w:val="0"/>
          <w:divBdr>
            <w:top w:val="none" w:sz="0" w:space="0" w:color="auto"/>
            <w:left w:val="none" w:sz="0" w:space="0" w:color="auto"/>
            <w:bottom w:val="none" w:sz="0" w:space="0" w:color="auto"/>
            <w:right w:val="none" w:sz="0" w:space="0" w:color="auto"/>
          </w:divBdr>
        </w:div>
        <w:div w:id="1305889433">
          <w:marLeft w:val="0"/>
          <w:marRight w:val="0"/>
          <w:marTop w:val="0"/>
          <w:marBottom w:val="0"/>
          <w:divBdr>
            <w:top w:val="none" w:sz="0" w:space="0" w:color="auto"/>
            <w:left w:val="none" w:sz="0" w:space="0" w:color="auto"/>
            <w:bottom w:val="none" w:sz="0" w:space="0" w:color="auto"/>
            <w:right w:val="none" w:sz="0" w:space="0" w:color="auto"/>
          </w:divBdr>
        </w:div>
      </w:divsChild>
    </w:div>
    <w:div w:id="1305889425">
      <w:marLeft w:val="0"/>
      <w:marRight w:val="0"/>
      <w:marTop w:val="0"/>
      <w:marBottom w:val="0"/>
      <w:divBdr>
        <w:top w:val="none" w:sz="0" w:space="0" w:color="auto"/>
        <w:left w:val="none" w:sz="0" w:space="0" w:color="auto"/>
        <w:bottom w:val="none" w:sz="0" w:space="0" w:color="auto"/>
        <w:right w:val="none" w:sz="0" w:space="0" w:color="auto"/>
      </w:divBdr>
      <w:divsChild>
        <w:div w:id="1305889410">
          <w:marLeft w:val="0"/>
          <w:marRight w:val="0"/>
          <w:marTop w:val="0"/>
          <w:marBottom w:val="0"/>
          <w:divBdr>
            <w:top w:val="none" w:sz="0" w:space="0" w:color="auto"/>
            <w:left w:val="none" w:sz="0" w:space="0" w:color="auto"/>
            <w:bottom w:val="none" w:sz="0" w:space="0" w:color="auto"/>
            <w:right w:val="none" w:sz="0" w:space="0" w:color="auto"/>
          </w:divBdr>
        </w:div>
        <w:div w:id="1305889414">
          <w:marLeft w:val="0"/>
          <w:marRight w:val="0"/>
          <w:marTop w:val="0"/>
          <w:marBottom w:val="0"/>
          <w:divBdr>
            <w:top w:val="none" w:sz="0" w:space="0" w:color="auto"/>
            <w:left w:val="none" w:sz="0" w:space="0" w:color="auto"/>
            <w:bottom w:val="none" w:sz="0" w:space="0" w:color="auto"/>
            <w:right w:val="none" w:sz="0" w:space="0" w:color="auto"/>
          </w:divBdr>
        </w:div>
        <w:div w:id="1305889417">
          <w:marLeft w:val="0"/>
          <w:marRight w:val="0"/>
          <w:marTop w:val="0"/>
          <w:marBottom w:val="0"/>
          <w:divBdr>
            <w:top w:val="none" w:sz="0" w:space="0" w:color="auto"/>
            <w:left w:val="none" w:sz="0" w:space="0" w:color="auto"/>
            <w:bottom w:val="none" w:sz="0" w:space="0" w:color="auto"/>
            <w:right w:val="none" w:sz="0" w:space="0" w:color="auto"/>
          </w:divBdr>
        </w:div>
        <w:div w:id="1305889418">
          <w:marLeft w:val="0"/>
          <w:marRight w:val="0"/>
          <w:marTop w:val="0"/>
          <w:marBottom w:val="0"/>
          <w:divBdr>
            <w:top w:val="none" w:sz="0" w:space="0" w:color="auto"/>
            <w:left w:val="none" w:sz="0" w:space="0" w:color="auto"/>
            <w:bottom w:val="none" w:sz="0" w:space="0" w:color="auto"/>
            <w:right w:val="none" w:sz="0" w:space="0" w:color="auto"/>
          </w:divBdr>
        </w:div>
        <w:div w:id="1305889419">
          <w:marLeft w:val="0"/>
          <w:marRight w:val="0"/>
          <w:marTop w:val="0"/>
          <w:marBottom w:val="0"/>
          <w:divBdr>
            <w:top w:val="none" w:sz="0" w:space="0" w:color="auto"/>
            <w:left w:val="none" w:sz="0" w:space="0" w:color="auto"/>
            <w:bottom w:val="none" w:sz="0" w:space="0" w:color="auto"/>
            <w:right w:val="none" w:sz="0" w:space="0" w:color="auto"/>
          </w:divBdr>
        </w:div>
        <w:div w:id="1305889421">
          <w:marLeft w:val="0"/>
          <w:marRight w:val="0"/>
          <w:marTop w:val="0"/>
          <w:marBottom w:val="0"/>
          <w:divBdr>
            <w:top w:val="none" w:sz="0" w:space="0" w:color="auto"/>
            <w:left w:val="none" w:sz="0" w:space="0" w:color="auto"/>
            <w:bottom w:val="none" w:sz="0" w:space="0" w:color="auto"/>
            <w:right w:val="none" w:sz="0" w:space="0" w:color="auto"/>
          </w:divBdr>
        </w:div>
        <w:div w:id="1305889426">
          <w:marLeft w:val="0"/>
          <w:marRight w:val="0"/>
          <w:marTop w:val="0"/>
          <w:marBottom w:val="0"/>
          <w:divBdr>
            <w:top w:val="none" w:sz="0" w:space="0" w:color="auto"/>
            <w:left w:val="none" w:sz="0" w:space="0" w:color="auto"/>
            <w:bottom w:val="none" w:sz="0" w:space="0" w:color="auto"/>
            <w:right w:val="none" w:sz="0" w:space="0" w:color="auto"/>
          </w:divBdr>
        </w:div>
        <w:div w:id="1305889427">
          <w:marLeft w:val="0"/>
          <w:marRight w:val="0"/>
          <w:marTop w:val="0"/>
          <w:marBottom w:val="0"/>
          <w:divBdr>
            <w:top w:val="none" w:sz="0" w:space="0" w:color="auto"/>
            <w:left w:val="none" w:sz="0" w:space="0" w:color="auto"/>
            <w:bottom w:val="none" w:sz="0" w:space="0" w:color="auto"/>
            <w:right w:val="none" w:sz="0" w:space="0" w:color="auto"/>
          </w:divBdr>
        </w:div>
        <w:div w:id="1305889429">
          <w:marLeft w:val="0"/>
          <w:marRight w:val="0"/>
          <w:marTop w:val="0"/>
          <w:marBottom w:val="0"/>
          <w:divBdr>
            <w:top w:val="none" w:sz="0" w:space="0" w:color="auto"/>
            <w:left w:val="none" w:sz="0" w:space="0" w:color="auto"/>
            <w:bottom w:val="none" w:sz="0" w:space="0" w:color="auto"/>
            <w:right w:val="none" w:sz="0" w:space="0" w:color="auto"/>
          </w:divBdr>
        </w:div>
        <w:div w:id="1305889430">
          <w:marLeft w:val="0"/>
          <w:marRight w:val="0"/>
          <w:marTop w:val="0"/>
          <w:marBottom w:val="0"/>
          <w:divBdr>
            <w:top w:val="none" w:sz="0" w:space="0" w:color="auto"/>
            <w:left w:val="none" w:sz="0" w:space="0" w:color="auto"/>
            <w:bottom w:val="none" w:sz="0" w:space="0" w:color="auto"/>
            <w:right w:val="none" w:sz="0" w:space="0" w:color="auto"/>
          </w:divBdr>
        </w:div>
        <w:div w:id="1305889434">
          <w:marLeft w:val="0"/>
          <w:marRight w:val="0"/>
          <w:marTop w:val="0"/>
          <w:marBottom w:val="0"/>
          <w:divBdr>
            <w:top w:val="none" w:sz="0" w:space="0" w:color="auto"/>
            <w:left w:val="none" w:sz="0" w:space="0" w:color="auto"/>
            <w:bottom w:val="none" w:sz="0" w:space="0" w:color="auto"/>
            <w:right w:val="none" w:sz="0" w:space="0" w:color="auto"/>
          </w:divBdr>
        </w:div>
        <w:div w:id="130588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1818</Words>
  <Characters>9999</Characters>
  <Application>Microsoft Office Word</Application>
  <DocSecurity>0</DocSecurity>
  <Lines>83</Lines>
  <Paragraphs>23</Paragraphs>
  <ScaleCrop>false</ScaleCrop>
  <Company/>
  <LinksUpToDate>false</LinksUpToDate>
  <CharactersWithSpaces>11794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Caracas, 18  de mayo de 2020</dc:title>
  <dc:creator>bettinasolano</dc:creator>
  <cp:lastModifiedBy>gloriatoro</cp:lastModifiedBy>
  <cp:revision>2</cp:revision>
  <cp:lastPrinted>2021-12-06T20:14:00Z</cp:lastPrinted>
  <dcterms:created xsi:type="dcterms:W3CDTF">2021-12-08T16:06:00Z</dcterms:created>
  <dcterms:modified xsi:type="dcterms:W3CDTF">2021-12-08T16:06:00Z</dcterms:modified>
</cp:coreProperties>
</file>