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E67" w:rsidRDefault="00801F77">
      <w:pPr>
        <w:pStyle w:val="CuerpoA"/>
        <w:spacing w:line="288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Style w:val="Ninguno"/>
          <w:rFonts w:ascii="Times New Roman" w:hAnsi="Times New Roman"/>
          <w:b/>
          <w:bCs/>
          <w:sz w:val="36"/>
          <w:szCs w:val="36"/>
        </w:rPr>
        <w:t>COMUNICADO</w:t>
      </w:r>
    </w:p>
    <w:p w:rsidR="00AE0E67" w:rsidRDefault="00AE0E67">
      <w:pPr>
        <w:pStyle w:val="CuerpoA"/>
        <w:spacing w:line="288" w:lineRule="auto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La delegaci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la</w:t>
      </w:r>
      <w:r w:rsidR="00F73CC0">
        <w:rPr>
          <w:rStyle w:val="Ninguno"/>
          <w:rFonts w:ascii="Times New Roman" w:hAnsi="Times New Roman"/>
          <w:sz w:val="30"/>
          <w:szCs w:val="30"/>
        </w:rPr>
        <w:t xml:space="preserve"> </w:t>
      </w:r>
      <w:r>
        <w:rPr>
          <w:rStyle w:val="Ninguno"/>
          <w:rFonts w:ascii="Times New Roman" w:hAnsi="Times New Roman"/>
          <w:sz w:val="30"/>
          <w:szCs w:val="30"/>
        </w:rPr>
        <w:t>Rep</w:t>
      </w:r>
      <w:r>
        <w:rPr>
          <w:rStyle w:val="Ninguno"/>
          <w:rFonts w:ascii="Times New Roman" w:hAnsi="Times New Roman"/>
          <w:sz w:val="30"/>
          <w:szCs w:val="30"/>
        </w:rPr>
        <w:t>ú</w:t>
      </w:r>
      <w:r>
        <w:rPr>
          <w:rStyle w:val="Ninguno"/>
          <w:rFonts w:ascii="Times New Roman" w:hAnsi="Times New Roman"/>
          <w:sz w:val="30"/>
          <w:szCs w:val="30"/>
        </w:rPr>
        <w:t>blica Bolivariana de Venezuela,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Style w:val="Ninguno"/>
          <w:rFonts w:ascii="Times New Roman" w:hAnsi="Times New Roman"/>
          <w:sz w:val="30"/>
          <w:szCs w:val="30"/>
        </w:rPr>
        <w:t>nos dirigimos al pa</w:t>
      </w:r>
      <w:r>
        <w:rPr>
          <w:rStyle w:val="Ninguno"/>
          <w:rFonts w:ascii="Times New Roman" w:hAnsi="Times New Roman"/>
          <w:sz w:val="30"/>
          <w:szCs w:val="30"/>
        </w:rPr>
        <w:t>í</w:t>
      </w:r>
      <w:r>
        <w:rPr>
          <w:rStyle w:val="Ninguno"/>
          <w:rFonts w:ascii="Times New Roman" w:hAnsi="Times New Roman"/>
          <w:sz w:val="30"/>
          <w:szCs w:val="30"/>
        </w:rPr>
        <w:t>s y al mundo para informar sobre el proceso de di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>logo nacional.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Bajo la metodolog</w:t>
      </w:r>
      <w:r>
        <w:rPr>
          <w:rStyle w:val="Ninguno"/>
          <w:rFonts w:ascii="Times New Roman" w:hAnsi="Times New Roman"/>
          <w:sz w:val="30"/>
          <w:szCs w:val="30"/>
        </w:rPr>
        <w:t>í</w:t>
      </w:r>
      <w:r>
        <w:rPr>
          <w:rStyle w:val="Ninguno"/>
          <w:rFonts w:ascii="Times New Roman" w:hAnsi="Times New Roman"/>
          <w:sz w:val="30"/>
          <w:szCs w:val="30"/>
        </w:rPr>
        <w:t xml:space="preserve">a establecida en el 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 xml:space="preserve">Memorando de Entendimiento </w:t>
      </w:r>
      <w:r>
        <w:rPr>
          <w:rStyle w:val="Ninguno"/>
          <w:rFonts w:ascii="Times New Roman" w:hAnsi="Times New Roman"/>
          <w:sz w:val="30"/>
          <w:szCs w:val="30"/>
        </w:rPr>
        <w:t>firmado el a</w:t>
      </w:r>
      <w:r>
        <w:rPr>
          <w:rStyle w:val="Ninguno"/>
          <w:rFonts w:ascii="Times New Roman" w:hAnsi="Times New Roman"/>
          <w:sz w:val="30"/>
          <w:szCs w:val="30"/>
        </w:rPr>
        <w:t>ñ</w:t>
      </w:r>
      <w:r>
        <w:rPr>
          <w:rStyle w:val="Ninguno"/>
          <w:rFonts w:ascii="Times New Roman" w:hAnsi="Times New Roman"/>
          <w:sz w:val="30"/>
          <w:szCs w:val="30"/>
        </w:rPr>
        <w:t xml:space="preserve">o pasado, hemos </w:t>
      </w:r>
      <w:r>
        <w:rPr>
          <w:rStyle w:val="Ninguno"/>
          <w:rFonts w:ascii="Times New Roman" w:hAnsi="Times New Roman"/>
          <w:sz w:val="30"/>
          <w:szCs w:val="30"/>
        </w:rPr>
        <w:t>acordado firmar en M</w:t>
      </w:r>
      <w:r>
        <w:rPr>
          <w:rStyle w:val="Ninguno"/>
          <w:rFonts w:ascii="Times New Roman" w:hAnsi="Times New Roman"/>
          <w:sz w:val="30"/>
          <w:szCs w:val="30"/>
        </w:rPr>
        <w:t>é</w:t>
      </w:r>
      <w:r>
        <w:rPr>
          <w:rStyle w:val="Ninguno"/>
          <w:rFonts w:ascii="Times New Roman" w:hAnsi="Times New Roman"/>
          <w:sz w:val="30"/>
          <w:szCs w:val="30"/>
        </w:rPr>
        <w:t xml:space="preserve">xico el 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Segundo Acuerdo Parcial para la Protecci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ó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 xml:space="preserve">n del Pueblo Venezolano, </w:t>
      </w:r>
      <w:r>
        <w:rPr>
          <w:rStyle w:val="Ninguno"/>
          <w:rFonts w:ascii="Times New Roman" w:hAnsi="Times New Roman"/>
          <w:sz w:val="30"/>
          <w:szCs w:val="30"/>
        </w:rPr>
        <w:t>que ha sido discutido de manera exhaustiva en la ciudad de Caracas, con la facilitaci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del reino de Noruega.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El Segundo Acuerdo Social crea un mecanismo pr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>cti</w:t>
      </w:r>
      <w:r>
        <w:rPr>
          <w:rStyle w:val="Ninguno"/>
          <w:rFonts w:ascii="Times New Roman" w:hAnsi="Times New Roman"/>
          <w:sz w:val="30"/>
          <w:szCs w:val="30"/>
        </w:rPr>
        <w:t>co, dirigido a abordar  necesidades sociales vitales y atender problemas de servicios p</w:t>
      </w:r>
      <w:r>
        <w:rPr>
          <w:rStyle w:val="Ninguno"/>
          <w:rFonts w:ascii="Times New Roman" w:hAnsi="Times New Roman"/>
          <w:sz w:val="30"/>
          <w:szCs w:val="30"/>
        </w:rPr>
        <w:t>ú</w:t>
      </w:r>
      <w:r>
        <w:rPr>
          <w:rStyle w:val="Ninguno"/>
          <w:rFonts w:ascii="Times New Roman" w:hAnsi="Times New Roman"/>
          <w:sz w:val="30"/>
          <w:szCs w:val="30"/>
        </w:rPr>
        <w:t>blicos, con base en la recuperaci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recursos leg</w:t>
      </w:r>
      <w:r>
        <w:rPr>
          <w:rStyle w:val="Ninguno"/>
          <w:rFonts w:ascii="Times New Roman" w:hAnsi="Times New Roman"/>
          <w:sz w:val="30"/>
          <w:szCs w:val="30"/>
        </w:rPr>
        <w:t>í</w:t>
      </w:r>
      <w:r>
        <w:rPr>
          <w:rStyle w:val="Ninguno"/>
          <w:rFonts w:ascii="Times New Roman" w:hAnsi="Times New Roman"/>
          <w:sz w:val="30"/>
          <w:szCs w:val="30"/>
        </w:rPr>
        <w:t xml:space="preserve">timos, propiedad del Estado venezolano, que hoy se encuentran bloqueados en el sistema financiero internacional. 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E</w:t>
      </w:r>
      <w:r>
        <w:rPr>
          <w:rStyle w:val="Ninguno"/>
          <w:rFonts w:ascii="Times New Roman" w:hAnsi="Times New Roman"/>
          <w:sz w:val="30"/>
          <w:szCs w:val="30"/>
        </w:rPr>
        <w:t>ste Acuerdo expresa as</w:t>
      </w:r>
      <w:r>
        <w:rPr>
          <w:rStyle w:val="Ninguno"/>
          <w:rFonts w:ascii="Times New Roman" w:hAnsi="Times New Roman"/>
          <w:sz w:val="30"/>
          <w:szCs w:val="30"/>
        </w:rPr>
        <w:t xml:space="preserve">í </w:t>
      </w:r>
      <w:r>
        <w:rPr>
          <w:rStyle w:val="Ninguno"/>
          <w:rFonts w:ascii="Times New Roman" w:hAnsi="Times New Roman"/>
          <w:sz w:val="30"/>
          <w:szCs w:val="30"/>
        </w:rPr>
        <w:t>el avance del derecho de nuestro pueblo al disfrute de sus activos y recursos, ilegal e injustamente bloqueados, colocando las necesidades sociales en el centro de atenci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la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 xml:space="preserve"> Mesa de Di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á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logo Nacional</w:t>
      </w:r>
      <w:r>
        <w:rPr>
          <w:rStyle w:val="Ninguno"/>
          <w:rFonts w:ascii="Times New Roman" w:hAnsi="Times New Roman"/>
          <w:sz w:val="30"/>
          <w:szCs w:val="30"/>
        </w:rPr>
        <w:t xml:space="preserve">. 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Los recursos rescatados i</w:t>
      </w:r>
      <w:r>
        <w:rPr>
          <w:rStyle w:val="Ninguno"/>
          <w:rFonts w:ascii="Times New Roman" w:hAnsi="Times New Roman"/>
          <w:sz w:val="30"/>
          <w:szCs w:val="30"/>
        </w:rPr>
        <w:t>r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>n a reforzar el sistema p</w:t>
      </w:r>
      <w:r>
        <w:rPr>
          <w:rStyle w:val="Ninguno"/>
          <w:rFonts w:ascii="Times New Roman" w:hAnsi="Times New Roman"/>
          <w:sz w:val="30"/>
          <w:szCs w:val="30"/>
        </w:rPr>
        <w:t>ú</w:t>
      </w:r>
      <w:r>
        <w:rPr>
          <w:rStyle w:val="Ninguno"/>
          <w:rFonts w:ascii="Times New Roman" w:hAnsi="Times New Roman"/>
          <w:sz w:val="30"/>
          <w:szCs w:val="30"/>
        </w:rPr>
        <w:t>blico nacional de salud en equipamiento, recuperaci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infraestructura, dotaci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insumos, vacunas y medicamentos para el acceso de todo nuestro pueblo y a lo largo y ancho del pa</w:t>
      </w:r>
      <w:r>
        <w:rPr>
          <w:rStyle w:val="Ninguno"/>
          <w:rFonts w:ascii="Times New Roman" w:hAnsi="Times New Roman"/>
          <w:sz w:val="30"/>
          <w:szCs w:val="30"/>
        </w:rPr>
        <w:t>í</w:t>
      </w:r>
      <w:r>
        <w:rPr>
          <w:rStyle w:val="Ninguno"/>
          <w:rFonts w:ascii="Times New Roman" w:hAnsi="Times New Roman"/>
          <w:sz w:val="30"/>
          <w:szCs w:val="30"/>
        </w:rPr>
        <w:t xml:space="preserve">s; ampliar y reforzar </w:t>
      </w:r>
      <w:r>
        <w:rPr>
          <w:rStyle w:val="Ninguno"/>
          <w:rFonts w:ascii="Times New Roman" w:hAnsi="Times New Roman"/>
          <w:sz w:val="30"/>
          <w:szCs w:val="30"/>
        </w:rPr>
        <w:t xml:space="preserve">el servicio de </w:t>
      </w:r>
      <w:r>
        <w:rPr>
          <w:rStyle w:val="Ninguno"/>
          <w:rFonts w:ascii="Times New Roman" w:hAnsi="Times New Roman"/>
          <w:sz w:val="30"/>
          <w:szCs w:val="30"/>
        </w:rPr>
        <w:t>energ</w:t>
      </w:r>
      <w:r>
        <w:rPr>
          <w:rStyle w:val="Ninguno"/>
          <w:rFonts w:ascii="Times New Roman" w:hAnsi="Times New Roman"/>
          <w:sz w:val="30"/>
          <w:szCs w:val="30"/>
        </w:rPr>
        <w:t>í</w:t>
      </w:r>
      <w:r>
        <w:rPr>
          <w:rStyle w:val="Ninguno"/>
          <w:rFonts w:ascii="Times New Roman" w:hAnsi="Times New Roman"/>
          <w:sz w:val="30"/>
          <w:szCs w:val="30"/>
        </w:rPr>
        <w:t>a el</w:t>
      </w:r>
      <w:r>
        <w:rPr>
          <w:rStyle w:val="Ninguno"/>
          <w:rFonts w:ascii="Times New Roman" w:hAnsi="Times New Roman"/>
          <w:sz w:val="30"/>
          <w:szCs w:val="30"/>
        </w:rPr>
        <w:t>é</w:t>
      </w:r>
      <w:r>
        <w:rPr>
          <w:rStyle w:val="Ninguno"/>
          <w:rFonts w:ascii="Times New Roman" w:hAnsi="Times New Roman"/>
          <w:sz w:val="30"/>
          <w:szCs w:val="30"/>
        </w:rPr>
        <w:t>ctrica, la atenci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a una parte significativa de la infraestructura escolar, y la atenci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a necesidades derivadas de la emergencia por las lluvias torrenciales, as</w:t>
      </w:r>
      <w:r>
        <w:rPr>
          <w:rStyle w:val="Ninguno"/>
          <w:rFonts w:ascii="Times New Roman" w:hAnsi="Times New Roman"/>
          <w:sz w:val="30"/>
          <w:szCs w:val="30"/>
        </w:rPr>
        <w:t xml:space="preserve">í </w:t>
      </w:r>
      <w:r>
        <w:rPr>
          <w:rStyle w:val="Ninguno"/>
          <w:rFonts w:ascii="Times New Roman" w:hAnsi="Times New Roman"/>
          <w:sz w:val="30"/>
          <w:szCs w:val="30"/>
        </w:rPr>
        <w:t>como programas de apoyo alimentario.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En ocasi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saludar este acuerdo social</w:t>
      </w:r>
      <w:r>
        <w:rPr>
          <w:rStyle w:val="Ninguno"/>
          <w:rFonts w:ascii="Times New Roman" w:hAnsi="Times New Roman"/>
          <w:sz w:val="30"/>
          <w:szCs w:val="30"/>
        </w:rPr>
        <w:t>, como delegaci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del Gobierno encabezado por el Presidente Nicol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>s Maduro Moros, reiteramos nuevamente nuestro firme rechazo a la ilegal detenci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del diplom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>tico venezolano, Alex Saab, y volvemos a exigir su inmediata liberaci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y su plena incorporaci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 xml:space="preserve">n </w:t>
      </w:r>
      <w:r>
        <w:rPr>
          <w:rStyle w:val="Ninguno"/>
          <w:rFonts w:ascii="Times New Roman" w:hAnsi="Times New Roman"/>
          <w:sz w:val="30"/>
          <w:szCs w:val="30"/>
        </w:rPr>
        <w:t>como miembro de la Delegaci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del Gobierno de Venezuela. Al mismo tiempo, saludamos la incorporaci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la defensora de derechos humanos, Camila Fabri de Saab,  a la delegaci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del Gobierno de Venezuela mientras se produce la incorporaci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plena de nuestro</w:t>
      </w:r>
      <w:r>
        <w:rPr>
          <w:rStyle w:val="Ninguno"/>
          <w:rFonts w:ascii="Times New Roman" w:hAnsi="Times New Roman"/>
          <w:sz w:val="30"/>
          <w:szCs w:val="30"/>
        </w:rPr>
        <w:t xml:space="preserve"> diplom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>tico.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En nombre del Presidente constitucional de la Rep</w:t>
      </w:r>
      <w:r>
        <w:rPr>
          <w:rStyle w:val="Ninguno"/>
          <w:rFonts w:ascii="Times New Roman" w:hAnsi="Times New Roman"/>
          <w:sz w:val="30"/>
          <w:szCs w:val="30"/>
        </w:rPr>
        <w:t>ú</w:t>
      </w:r>
      <w:r>
        <w:rPr>
          <w:rStyle w:val="Ninguno"/>
          <w:rFonts w:ascii="Times New Roman" w:hAnsi="Times New Roman"/>
          <w:sz w:val="30"/>
          <w:szCs w:val="30"/>
        </w:rPr>
        <w:t>blica Bolivariana, gran arquitecto de la paz, y de todas y todos los venezolanos, m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>s all</w:t>
      </w:r>
      <w:r>
        <w:rPr>
          <w:rStyle w:val="Ninguno"/>
          <w:rFonts w:ascii="Times New Roman" w:hAnsi="Times New Roman"/>
          <w:sz w:val="30"/>
          <w:szCs w:val="30"/>
        </w:rPr>
        <w:t xml:space="preserve">á </w:t>
      </w:r>
      <w:r>
        <w:rPr>
          <w:rStyle w:val="Ninguno"/>
          <w:rFonts w:ascii="Times New Roman" w:hAnsi="Times New Roman"/>
          <w:sz w:val="30"/>
          <w:szCs w:val="30"/>
        </w:rPr>
        <w:t>de las diferencias pol</w:t>
      </w:r>
      <w:r>
        <w:rPr>
          <w:rStyle w:val="Ninguno"/>
          <w:rFonts w:ascii="Times New Roman" w:hAnsi="Times New Roman"/>
          <w:sz w:val="30"/>
          <w:szCs w:val="30"/>
        </w:rPr>
        <w:t>í</w:t>
      </w:r>
      <w:r>
        <w:rPr>
          <w:rStyle w:val="Ninguno"/>
          <w:rFonts w:ascii="Times New Roman" w:hAnsi="Times New Roman"/>
          <w:sz w:val="30"/>
          <w:szCs w:val="30"/>
        </w:rPr>
        <w:t>ticas, hacemos nuestros m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 xml:space="preserve">s fervorosos votos por el </w:t>
      </w:r>
      <w:r>
        <w:rPr>
          <w:rStyle w:val="Ninguno"/>
          <w:rFonts w:ascii="Times New Roman" w:hAnsi="Times New Roman"/>
          <w:sz w:val="30"/>
          <w:szCs w:val="30"/>
        </w:rPr>
        <w:t>é</w:t>
      </w:r>
      <w:r>
        <w:rPr>
          <w:rStyle w:val="Ninguno"/>
          <w:rFonts w:ascii="Times New Roman" w:hAnsi="Times New Roman"/>
          <w:sz w:val="30"/>
          <w:szCs w:val="30"/>
        </w:rPr>
        <w:t>xito y la feliz concreci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 este acuerdo en materia social para la protecci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>n del pueblo venezolano, y comprometemos todo el esfuerzo de nuestro gobierno para su exitosa aplicaci</w:t>
      </w:r>
      <w:r>
        <w:rPr>
          <w:rStyle w:val="Ninguno"/>
          <w:rFonts w:ascii="Times New Roman" w:hAnsi="Times New Roman"/>
          <w:sz w:val="30"/>
          <w:szCs w:val="30"/>
        </w:rPr>
        <w:t>ó</w:t>
      </w:r>
      <w:r>
        <w:rPr>
          <w:rStyle w:val="Ninguno"/>
          <w:rFonts w:ascii="Times New Roman" w:hAnsi="Times New Roman"/>
          <w:sz w:val="30"/>
          <w:szCs w:val="30"/>
        </w:rPr>
        <w:t xml:space="preserve">n. 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Estamos convencidos y convencidas de que este acuerdo social abrir</w:t>
      </w:r>
      <w:r>
        <w:rPr>
          <w:rStyle w:val="Ninguno"/>
          <w:rFonts w:ascii="Times New Roman" w:hAnsi="Times New Roman"/>
          <w:sz w:val="30"/>
          <w:szCs w:val="30"/>
        </w:rPr>
        <w:t xml:space="preserve">á </w:t>
      </w:r>
      <w:r>
        <w:rPr>
          <w:rStyle w:val="Ninguno"/>
          <w:rFonts w:ascii="Times New Roman" w:hAnsi="Times New Roman"/>
          <w:sz w:val="30"/>
          <w:szCs w:val="30"/>
        </w:rPr>
        <w:t xml:space="preserve">las puertas para avanzar </w:t>
      </w:r>
      <w:r>
        <w:rPr>
          <w:rStyle w:val="Ninguno"/>
          <w:rFonts w:ascii="Times New Roman" w:hAnsi="Times New Roman"/>
          <w:sz w:val="30"/>
          <w:szCs w:val="30"/>
        </w:rPr>
        <w:t>l</w:t>
      </w:r>
      <w:r>
        <w:rPr>
          <w:rStyle w:val="Ninguno"/>
          <w:rFonts w:ascii="Times New Roman" w:hAnsi="Times New Roman"/>
          <w:sz w:val="30"/>
          <w:szCs w:val="30"/>
        </w:rPr>
        <w:t>a extensa agenda de di</w:t>
      </w:r>
      <w:r>
        <w:rPr>
          <w:rStyle w:val="Ninguno"/>
          <w:rFonts w:ascii="Times New Roman" w:hAnsi="Times New Roman"/>
          <w:sz w:val="30"/>
          <w:szCs w:val="30"/>
        </w:rPr>
        <w:t>á</w:t>
      </w:r>
      <w:r>
        <w:rPr>
          <w:rStyle w:val="Ninguno"/>
          <w:rFonts w:ascii="Times New Roman" w:hAnsi="Times New Roman"/>
          <w:sz w:val="30"/>
          <w:szCs w:val="30"/>
        </w:rPr>
        <w:t xml:space="preserve">logo nacional, en el cumplimiento de todos sus objetivos por el bien de nuestra Patria. 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 xml:space="preserve">Junto a nuestro pueblo y con Mahatma Gandhi reafirmamos hoy que no hay caminos a la paz.  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  <w:r>
        <w:rPr>
          <w:rStyle w:val="Ninguno"/>
          <w:rFonts w:ascii="Times New Roman" w:hAnsi="Times New Roman"/>
          <w:sz w:val="30"/>
          <w:szCs w:val="30"/>
        </w:rPr>
        <w:t>La paz es el camino.</w:t>
      </w:r>
    </w:p>
    <w:p w:rsidR="00AE0E67" w:rsidRDefault="00AE0E6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sz w:val="30"/>
          <w:szCs w:val="30"/>
        </w:rPr>
      </w:pPr>
    </w:p>
    <w:p w:rsidR="00AE0E67" w:rsidRDefault="00801F77">
      <w:pPr>
        <w:pStyle w:val="CuerpoA"/>
        <w:spacing w:line="288" w:lineRule="auto"/>
        <w:jc w:val="both"/>
        <w:rPr>
          <w:rStyle w:val="Ninguno"/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Style w:val="Ninguno"/>
          <w:rFonts w:ascii="Times New Roman" w:hAnsi="Times New Roman"/>
          <w:b/>
          <w:bCs/>
          <w:sz w:val="30"/>
          <w:szCs w:val="30"/>
        </w:rPr>
        <w:t>Jorge Rodr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í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guez G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ó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mez</w:t>
      </w:r>
    </w:p>
    <w:p w:rsidR="00AE0E67" w:rsidRDefault="00801F77">
      <w:pPr>
        <w:pStyle w:val="CuerpoA"/>
        <w:spacing w:line="288" w:lineRule="auto"/>
        <w:jc w:val="both"/>
      </w:pPr>
      <w:r>
        <w:rPr>
          <w:rStyle w:val="Ninguno"/>
          <w:rFonts w:ascii="Times New Roman" w:hAnsi="Times New Roman"/>
          <w:b/>
          <w:bCs/>
          <w:sz w:val="30"/>
          <w:szCs w:val="30"/>
        </w:rPr>
        <w:t>Delegaci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ó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n de la Rep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ú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blica Bolivariana de Venezuela al proceso de di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á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logo y negociaci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>ó</w:t>
      </w:r>
      <w:r>
        <w:rPr>
          <w:rStyle w:val="Ninguno"/>
          <w:rFonts w:ascii="Times New Roman" w:hAnsi="Times New Roman"/>
          <w:b/>
          <w:bCs/>
          <w:sz w:val="30"/>
          <w:szCs w:val="30"/>
        </w:rPr>
        <w:t xml:space="preserve">n </w:t>
      </w:r>
    </w:p>
    <w:sectPr w:rsidR="00AE0E6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01F77">
      <w:r>
        <w:separator/>
      </w:r>
    </w:p>
  </w:endnote>
  <w:endnote w:type="continuationSeparator" w:id="0">
    <w:p w:rsidR="00000000" w:rsidRDefault="0080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E67" w:rsidRDefault="00AE0E67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01F77">
      <w:r>
        <w:separator/>
      </w:r>
    </w:p>
  </w:footnote>
  <w:footnote w:type="continuationSeparator" w:id="0">
    <w:p w:rsidR="00000000" w:rsidRDefault="0080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E67" w:rsidRDefault="00AE0E67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isplayBackgroundShape/>
  <w:revisionView w:formatting="0"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67"/>
    <w:rsid w:val="001F0678"/>
    <w:rsid w:val="00801F77"/>
    <w:rsid w:val="00AE0E67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519D3"/>
  <w15:docId w15:val="{3E92E86F-BCDC-3F43-9C07-D228EDA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Ibañez</cp:lastModifiedBy>
  <cp:revision>2</cp:revision>
  <dcterms:created xsi:type="dcterms:W3CDTF">2022-11-24T15:53:00Z</dcterms:created>
  <dcterms:modified xsi:type="dcterms:W3CDTF">2022-11-24T15:53:00Z</dcterms:modified>
</cp:coreProperties>
</file>